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8B6" w:rsidRPr="00506316" w:rsidRDefault="00A17A15" w:rsidP="005768B6">
      <w:pPr>
        <w:pStyle w:val="1"/>
        <w:spacing w:before="120"/>
        <w:jc w:val="center"/>
      </w:pPr>
      <w:r w:rsidRPr="00506316">
        <w:rPr>
          <w:noProof/>
        </w:rPr>
        <w:drawing>
          <wp:inline distT="0" distB="0" distL="0" distR="0">
            <wp:extent cx="740410" cy="925195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68B6" w:rsidRPr="00506316" w:rsidRDefault="005768B6" w:rsidP="00D14973">
      <w:pPr>
        <w:pStyle w:val="1"/>
        <w:spacing w:before="0" w:after="0"/>
        <w:jc w:val="center"/>
        <w:rPr>
          <w:rFonts w:ascii="Times New Roman" w:hAnsi="Times New Roman" w:cs="Times New Roman"/>
          <w:sz w:val="24"/>
        </w:rPr>
      </w:pPr>
      <w:r w:rsidRPr="00506316">
        <w:rPr>
          <w:rFonts w:ascii="Times New Roman" w:hAnsi="Times New Roman" w:cs="Times New Roman"/>
          <w:sz w:val="24"/>
        </w:rPr>
        <w:t>Департамент образования и науки Курганской области</w:t>
      </w:r>
    </w:p>
    <w:p w:rsidR="005768B6" w:rsidRPr="00506316" w:rsidRDefault="005768B6" w:rsidP="00D14973">
      <w:pPr>
        <w:jc w:val="center"/>
        <w:rPr>
          <w:b/>
        </w:rPr>
      </w:pPr>
      <w:r w:rsidRPr="00506316">
        <w:rPr>
          <w:b/>
        </w:rPr>
        <w:t>Государственное автономное образовательное учреждение</w:t>
      </w:r>
    </w:p>
    <w:p w:rsidR="005768B6" w:rsidRPr="00506316" w:rsidRDefault="005768B6" w:rsidP="00D14973">
      <w:pPr>
        <w:jc w:val="center"/>
        <w:rPr>
          <w:b/>
        </w:rPr>
      </w:pPr>
      <w:r w:rsidRPr="00506316">
        <w:rPr>
          <w:b/>
        </w:rPr>
        <w:t>дополнительного профессионального образования  «Институт</w:t>
      </w:r>
    </w:p>
    <w:p w:rsidR="005768B6" w:rsidRPr="00506316" w:rsidRDefault="005768B6" w:rsidP="00D14973">
      <w:pPr>
        <w:jc w:val="center"/>
        <w:rPr>
          <w:b/>
        </w:rPr>
      </w:pPr>
      <w:r w:rsidRPr="00506316">
        <w:rPr>
          <w:b/>
        </w:rPr>
        <w:t>развития образования и социальных технологий»</w:t>
      </w:r>
    </w:p>
    <w:p w:rsidR="005768B6" w:rsidRPr="00506316" w:rsidRDefault="005768B6" w:rsidP="00D14973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506316">
        <w:rPr>
          <w:sz w:val="24"/>
          <w:szCs w:val="24"/>
        </w:rPr>
        <w:t>(ГАОУ ДПО ИРОСТ)</w:t>
      </w:r>
    </w:p>
    <w:p w:rsidR="005768B6" w:rsidRPr="00506316" w:rsidRDefault="005768B6" w:rsidP="005768B6">
      <w:pPr>
        <w:pStyle w:val="2"/>
        <w:spacing w:before="0" w:beforeAutospacing="0" w:after="0" w:afterAutospacing="0"/>
        <w:jc w:val="center"/>
        <w:rPr>
          <w:sz w:val="16"/>
          <w:szCs w:val="16"/>
        </w:rPr>
      </w:pPr>
    </w:p>
    <w:p w:rsidR="005768B6" w:rsidRPr="00506316" w:rsidRDefault="00184686" w:rsidP="005768B6">
      <w:pPr>
        <w:pStyle w:val="2"/>
        <w:spacing w:before="0" w:beforeAutospacing="0" w:after="0" w:afterAutospacing="0"/>
        <w:rPr>
          <w:b w:val="0"/>
          <w:sz w:val="24"/>
          <w:szCs w:val="24"/>
        </w:rPr>
      </w:pPr>
      <w:r w:rsidRPr="00506316">
        <w:rPr>
          <w:b w:val="0"/>
          <w:sz w:val="24"/>
          <w:szCs w:val="24"/>
        </w:rPr>
        <w:t>«Согласовано»</w:t>
      </w:r>
      <w:r w:rsidRPr="00506316">
        <w:rPr>
          <w:b w:val="0"/>
          <w:sz w:val="24"/>
          <w:szCs w:val="24"/>
        </w:rPr>
        <w:tab/>
      </w:r>
      <w:r w:rsidRPr="00506316">
        <w:rPr>
          <w:b w:val="0"/>
          <w:sz w:val="24"/>
          <w:szCs w:val="24"/>
        </w:rPr>
        <w:tab/>
      </w:r>
      <w:r w:rsidRPr="00506316">
        <w:rPr>
          <w:b w:val="0"/>
          <w:sz w:val="24"/>
          <w:szCs w:val="24"/>
        </w:rPr>
        <w:tab/>
      </w:r>
      <w:r w:rsidRPr="00506316">
        <w:rPr>
          <w:b w:val="0"/>
          <w:sz w:val="24"/>
          <w:szCs w:val="24"/>
        </w:rPr>
        <w:tab/>
      </w:r>
      <w:r w:rsidRPr="00506316">
        <w:rPr>
          <w:b w:val="0"/>
          <w:sz w:val="24"/>
          <w:szCs w:val="24"/>
        </w:rPr>
        <w:tab/>
      </w:r>
      <w:r w:rsidRPr="00506316">
        <w:rPr>
          <w:b w:val="0"/>
          <w:sz w:val="24"/>
          <w:szCs w:val="24"/>
        </w:rPr>
        <w:tab/>
      </w:r>
      <w:r w:rsidR="00BC2617">
        <w:rPr>
          <w:b w:val="0"/>
          <w:sz w:val="24"/>
          <w:szCs w:val="24"/>
        </w:rPr>
        <w:tab/>
      </w:r>
      <w:r w:rsidR="00D94563">
        <w:rPr>
          <w:b w:val="0"/>
          <w:sz w:val="24"/>
          <w:szCs w:val="24"/>
        </w:rPr>
        <w:t xml:space="preserve">      </w:t>
      </w:r>
      <w:r w:rsidR="005768B6" w:rsidRPr="00506316">
        <w:rPr>
          <w:b w:val="0"/>
          <w:sz w:val="24"/>
          <w:szCs w:val="24"/>
        </w:rPr>
        <w:t>«Утверждаю»</w:t>
      </w:r>
    </w:p>
    <w:p w:rsidR="005768B6" w:rsidRPr="00506316" w:rsidRDefault="00252E1E" w:rsidP="005768B6">
      <w:pPr>
        <w:pStyle w:val="4"/>
        <w:spacing w:before="0" w:after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</w:t>
      </w:r>
      <w:r w:rsidR="00184686" w:rsidRPr="00506316">
        <w:rPr>
          <w:b w:val="0"/>
          <w:sz w:val="24"/>
          <w:szCs w:val="24"/>
        </w:rPr>
        <w:t xml:space="preserve">роректор по </w:t>
      </w:r>
      <w:proofErr w:type="spellStart"/>
      <w:r w:rsidR="00184686" w:rsidRPr="00506316">
        <w:rPr>
          <w:b w:val="0"/>
          <w:sz w:val="24"/>
          <w:szCs w:val="24"/>
        </w:rPr>
        <w:t>НиИД</w:t>
      </w:r>
      <w:proofErr w:type="spellEnd"/>
      <w:r w:rsidR="00184686" w:rsidRPr="00506316">
        <w:rPr>
          <w:b w:val="0"/>
          <w:sz w:val="24"/>
          <w:szCs w:val="24"/>
        </w:rPr>
        <w:tab/>
      </w:r>
      <w:r w:rsidR="00184686" w:rsidRPr="00506316">
        <w:rPr>
          <w:b w:val="0"/>
          <w:sz w:val="24"/>
          <w:szCs w:val="24"/>
        </w:rPr>
        <w:tab/>
      </w:r>
      <w:r w:rsidR="00184686" w:rsidRPr="00506316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 xml:space="preserve">                                                </w:t>
      </w:r>
      <w:r w:rsidR="002333A2">
        <w:rPr>
          <w:b w:val="0"/>
          <w:sz w:val="24"/>
          <w:szCs w:val="24"/>
        </w:rPr>
        <w:t>Р</w:t>
      </w:r>
      <w:r w:rsidR="005768B6" w:rsidRPr="00506316">
        <w:rPr>
          <w:b w:val="0"/>
          <w:sz w:val="24"/>
          <w:szCs w:val="24"/>
        </w:rPr>
        <w:t>ектор</w:t>
      </w:r>
      <w:r w:rsidR="002333A2">
        <w:rPr>
          <w:b w:val="0"/>
          <w:sz w:val="24"/>
          <w:szCs w:val="24"/>
        </w:rPr>
        <w:t xml:space="preserve"> </w:t>
      </w:r>
      <w:r w:rsidR="005768B6" w:rsidRPr="00506316">
        <w:rPr>
          <w:b w:val="0"/>
          <w:sz w:val="24"/>
          <w:szCs w:val="24"/>
        </w:rPr>
        <w:t xml:space="preserve"> института </w:t>
      </w:r>
    </w:p>
    <w:p w:rsidR="005768B6" w:rsidRPr="00506316" w:rsidRDefault="005768B6" w:rsidP="005768B6">
      <w:pPr>
        <w:pStyle w:val="3"/>
        <w:spacing w:before="0" w:after="0"/>
        <w:rPr>
          <w:rFonts w:ascii="Times New Roman" w:hAnsi="Times New Roman" w:cs="Times New Roman"/>
          <w:b w:val="0"/>
          <w:sz w:val="24"/>
          <w:szCs w:val="24"/>
        </w:rPr>
      </w:pPr>
      <w:r w:rsidRPr="00506316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="0059347F" w:rsidRPr="0050631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5755F">
        <w:rPr>
          <w:rFonts w:ascii="Times New Roman" w:hAnsi="Times New Roman" w:cs="Times New Roman"/>
          <w:b w:val="0"/>
          <w:sz w:val="24"/>
          <w:szCs w:val="24"/>
        </w:rPr>
        <w:t>Н</w:t>
      </w:r>
      <w:r w:rsidR="00BC2617">
        <w:rPr>
          <w:rFonts w:ascii="Times New Roman" w:hAnsi="Times New Roman" w:cs="Times New Roman"/>
          <w:b w:val="0"/>
          <w:sz w:val="24"/>
          <w:szCs w:val="24"/>
        </w:rPr>
        <w:t>.</w:t>
      </w:r>
      <w:r w:rsidR="0025755F">
        <w:rPr>
          <w:rFonts w:ascii="Times New Roman" w:hAnsi="Times New Roman" w:cs="Times New Roman"/>
          <w:b w:val="0"/>
          <w:sz w:val="24"/>
          <w:szCs w:val="24"/>
        </w:rPr>
        <w:t>А</w:t>
      </w:r>
      <w:r w:rsidRPr="00506316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25755F">
        <w:rPr>
          <w:rFonts w:ascii="Times New Roman" w:hAnsi="Times New Roman" w:cs="Times New Roman"/>
          <w:b w:val="0"/>
          <w:sz w:val="24"/>
          <w:szCs w:val="24"/>
        </w:rPr>
        <w:t>Чумако</w:t>
      </w:r>
      <w:r w:rsidRPr="00506316">
        <w:rPr>
          <w:rFonts w:ascii="Times New Roman" w:hAnsi="Times New Roman" w:cs="Times New Roman"/>
          <w:b w:val="0"/>
          <w:sz w:val="24"/>
          <w:szCs w:val="24"/>
        </w:rPr>
        <w:t>ва</w:t>
      </w:r>
      <w:r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BC2617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 xml:space="preserve"> ______</w:t>
      </w:r>
      <w:r w:rsidRPr="00506316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D0FF5">
        <w:rPr>
          <w:rFonts w:ascii="Times New Roman" w:hAnsi="Times New Roman" w:cs="Times New Roman"/>
          <w:b w:val="0"/>
          <w:sz w:val="24"/>
          <w:szCs w:val="24"/>
        </w:rPr>
        <w:t>Н</w:t>
      </w:r>
      <w:r w:rsidR="00EC3144" w:rsidRPr="00506316">
        <w:rPr>
          <w:rFonts w:ascii="Times New Roman" w:hAnsi="Times New Roman" w:cs="Times New Roman"/>
          <w:b w:val="0"/>
          <w:sz w:val="24"/>
          <w:szCs w:val="24"/>
        </w:rPr>
        <w:t>.</w:t>
      </w:r>
      <w:r w:rsidR="00DD0FF5">
        <w:rPr>
          <w:rFonts w:ascii="Times New Roman" w:hAnsi="Times New Roman" w:cs="Times New Roman"/>
          <w:b w:val="0"/>
          <w:sz w:val="24"/>
          <w:szCs w:val="24"/>
        </w:rPr>
        <w:t>Д</w:t>
      </w:r>
      <w:r w:rsidR="00EC3144" w:rsidRPr="00506316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DD0FF5">
        <w:rPr>
          <w:rFonts w:ascii="Times New Roman" w:hAnsi="Times New Roman" w:cs="Times New Roman"/>
          <w:b w:val="0"/>
          <w:sz w:val="24"/>
          <w:szCs w:val="24"/>
        </w:rPr>
        <w:t>Бобкова</w:t>
      </w:r>
    </w:p>
    <w:p w:rsidR="005768B6" w:rsidRPr="00506316" w:rsidRDefault="005768B6" w:rsidP="005768B6">
      <w:pPr>
        <w:pStyle w:val="3"/>
        <w:spacing w:before="0" w:after="0"/>
        <w:rPr>
          <w:rFonts w:ascii="Times New Roman" w:hAnsi="Times New Roman" w:cs="Times New Roman"/>
          <w:b w:val="0"/>
          <w:sz w:val="24"/>
          <w:szCs w:val="24"/>
        </w:rPr>
      </w:pPr>
      <w:r w:rsidRPr="00506316">
        <w:rPr>
          <w:rFonts w:ascii="Times New Roman" w:hAnsi="Times New Roman" w:cs="Times New Roman"/>
          <w:b w:val="0"/>
          <w:sz w:val="24"/>
          <w:szCs w:val="24"/>
        </w:rPr>
        <w:t>Проректор по У</w:t>
      </w:r>
      <w:r w:rsidR="0026399D" w:rsidRPr="00506316">
        <w:rPr>
          <w:rFonts w:ascii="Times New Roman" w:hAnsi="Times New Roman" w:cs="Times New Roman"/>
          <w:b w:val="0"/>
          <w:sz w:val="24"/>
          <w:szCs w:val="24"/>
        </w:rPr>
        <w:t>М</w:t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>Р</w:t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184686" w:rsidRPr="00506316">
        <w:rPr>
          <w:rFonts w:ascii="Times New Roman" w:hAnsi="Times New Roman" w:cs="Times New Roman"/>
          <w:b w:val="0"/>
          <w:sz w:val="24"/>
          <w:szCs w:val="24"/>
        </w:rPr>
        <w:tab/>
      </w:r>
      <w:r w:rsidR="00BC2617">
        <w:rPr>
          <w:rFonts w:ascii="Times New Roman" w:hAnsi="Times New Roman" w:cs="Times New Roman"/>
          <w:b w:val="0"/>
          <w:sz w:val="24"/>
          <w:szCs w:val="24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>«</w:t>
      </w:r>
      <w:r w:rsidRPr="00506316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06316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Pr="00506316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="00DA285C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    </w:t>
      </w:r>
      <w:r w:rsidR="00DA285C">
        <w:rPr>
          <w:rFonts w:ascii="Times New Roman" w:hAnsi="Times New Roman" w:cs="Times New Roman"/>
          <w:b w:val="0"/>
          <w:sz w:val="24"/>
          <w:szCs w:val="24"/>
        </w:rPr>
        <w:t xml:space="preserve"> 202</w:t>
      </w:r>
      <w:r w:rsidR="003D2ABE">
        <w:rPr>
          <w:rFonts w:ascii="Times New Roman" w:hAnsi="Times New Roman" w:cs="Times New Roman"/>
          <w:b w:val="0"/>
          <w:sz w:val="24"/>
          <w:szCs w:val="24"/>
        </w:rPr>
        <w:t>5</w:t>
      </w:r>
      <w:r w:rsidRPr="00506316">
        <w:rPr>
          <w:rFonts w:ascii="Times New Roman" w:hAnsi="Times New Roman" w:cs="Times New Roman"/>
          <w:b w:val="0"/>
          <w:sz w:val="24"/>
          <w:szCs w:val="24"/>
        </w:rPr>
        <w:t xml:space="preserve"> г.</w:t>
      </w:r>
    </w:p>
    <w:p w:rsidR="005768B6" w:rsidRPr="00506316" w:rsidRDefault="005768B6" w:rsidP="005768B6">
      <w:r w:rsidRPr="00506316">
        <w:rPr>
          <w:u w:val="single"/>
        </w:rPr>
        <w:tab/>
      </w:r>
      <w:r w:rsidRPr="00506316">
        <w:rPr>
          <w:u w:val="single"/>
        </w:rPr>
        <w:tab/>
      </w:r>
      <w:r w:rsidRPr="00506316">
        <w:t xml:space="preserve"> Н.Н. </w:t>
      </w:r>
      <w:proofErr w:type="spellStart"/>
      <w:r w:rsidRPr="00506316">
        <w:t>Войткевич</w:t>
      </w:r>
      <w:proofErr w:type="spellEnd"/>
    </w:p>
    <w:p w:rsidR="00473AE8" w:rsidRPr="00506316" w:rsidRDefault="00473AE8" w:rsidP="00473AE8">
      <w:r w:rsidRPr="00506316">
        <w:t>Декан ФПП___________Н.А. Булакова</w:t>
      </w:r>
    </w:p>
    <w:p w:rsidR="003D2ABE" w:rsidRPr="000D104A" w:rsidRDefault="003D2ABE" w:rsidP="003D2ABE">
      <w:r w:rsidRPr="005C62B5">
        <w:t xml:space="preserve">Руководитель </w:t>
      </w:r>
      <w:proofErr w:type="spellStart"/>
      <w:r w:rsidRPr="005C62B5">
        <w:t>ЦЦОиРДТ</w:t>
      </w:r>
      <w:proofErr w:type="spellEnd"/>
    </w:p>
    <w:p w:rsidR="003D2ABE" w:rsidRDefault="003D2ABE" w:rsidP="003D2ABE">
      <w:r w:rsidRPr="000D104A">
        <w:t xml:space="preserve">____________ </w:t>
      </w:r>
      <w:r>
        <w:t>В.Л. Неупокоев</w:t>
      </w:r>
    </w:p>
    <w:p w:rsidR="00A17A15" w:rsidRPr="00506316" w:rsidRDefault="00A17A15" w:rsidP="00A17A15">
      <w:pPr>
        <w:ind w:left="-720"/>
      </w:pPr>
    </w:p>
    <w:p w:rsidR="00D14973" w:rsidRPr="00506316" w:rsidRDefault="00D14973" w:rsidP="00D14973">
      <w:pPr>
        <w:keepNext/>
        <w:ind w:left="-284"/>
        <w:jc w:val="center"/>
        <w:outlineLvl w:val="5"/>
        <w:rPr>
          <w:rFonts w:eastAsia="Calibri"/>
          <w:b/>
          <w:bCs/>
          <w:kern w:val="0"/>
        </w:rPr>
      </w:pPr>
      <w:r w:rsidRPr="00506316">
        <w:rPr>
          <w:rFonts w:eastAsia="Calibri"/>
          <w:b/>
          <w:bCs/>
          <w:kern w:val="0"/>
        </w:rPr>
        <w:t>Учебно-тематический план</w:t>
      </w:r>
    </w:p>
    <w:p w:rsidR="00D14973" w:rsidRPr="00506316" w:rsidRDefault="00D14973" w:rsidP="00D14973">
      <w:pPr>
        <w:ind w:right="-82"/>
        <w:jc w:val="center"/>
        <w:rPr>
          <w:kern w:val="0"/>
          <w:u w:val="single"/>
        </w:rPr>
      </w:pPr>
      <w:r w:rsidRPr="00506316">
        <w:rPr>
          <w:kern w:val="0"/>
        </w:rPr>
        <w:t xml:space="preserve">профессиональной переподготовки работников образования </w:t>
      </w:r>
      <w:r w:rsidRPr="00506316">
        <w:rPr>
          <w:b/>
          <w:kern w:val="0"/>
        </w:rPr>
        <w:t>(</w:t>
      </w:r>
      <w:r w:rsidR="00DD0FF5">
        <w:rPr>
          <w:b/>
          <w:kern w:val="0"/>
        </w:rPr>
        <w:t>3</w:t>
      </w:r>
      <w:r w:rsidRPr="00506316">
        <w:rPr>
          <w:b/>
          <w:kern w:val="0"/>
        </w:rPr>
        <w:t xml:space="preserve"> сессия)</w:t>
      </w:r>
    </w:p>
    <w:p w:rsidR="005768B6" w:rsidRDefault="00D14973" w:rsidP="00D14973">
      <w:pPr>
        <w:ind w:right="-710"/>
        <w:rPr>
          <w:b/>
        </w:rPr>
      </w:pPr>
      <w:r w:rsidRPr="00506316">
        <w:rPr>
          <w:bCs/>
          <w:kern w:val="0"/>
        </w:rPr>
        <w:t>Наименование дополнительной профессиональной программы</w:t>
      </w:r>
      <w:r w:rsidRPr="00506316">
        <w:rPr>
          <w:bCs/>
          <w:kern w:val="0"/>
          <w:sz w:val="22"/>
          <w:szCs w:val="22"/>
        </w:rPr>
        <w:t xml:space="preserve"> профессиональной переподготовки </w:t>
      </w:r>
      <w:r w:rsidRPr="00506316">
        <w:rPr>
          <w:b/>
        </w:rPr>
        <w:t>«</w:t>
      </w:r>
      <w:r w:rsidRPr="00506316">
        <w:rPr>
          <w:b/>
          <w:u w:val="single"/>
        </w:rPr>
        <w:t>Специальное (дефектологическое) о</w:t>
      </w:r>
      <w:r w:rsidR="00252E1E">
        <w:rPr>
          <w:b/>
          <w:u w:val="single"/>
        </w:rPr>
        <w:t>бразова</w:t>
      </w:r>
      <w:r w:rsidRPr="00506316">
        <w:rPr>
          <w:b/>
          <w:u w:val="single"/>
        </w:rPr>
        <w:t>ние</w:t>
      </w:r>
      <w:r w:rsidRPr="00506316">
        <w:rPr>
          <w:b/>
        </w:rPr>
        <w:t>»</w:t>
      </w:r>
    </w:p>
    <w:p w:rsidR="00AC58F0" w:rsidRPr="00AC58F0" w:rsidRDefault="00AC58F0" w:rsidP="00AC58F0">
      <w:pPr>
        <w:ind w:right="-568"/>
      </w:pPr>
      <w:r w:rsidRPr="00506316">
        <w:t>Дата ра</w:t>
      </w:r>
      <w:r>
        <w:t xml:space="preserve">ссмотрения программы на ПЭС   </w:t>
      </w:r>
      <w:r w:rsidRPr="007E3249">
        <w:rPr>
          <w:u w:val="single"/>
        </w:rPr>
        <w:t>«06»  октяб</w:t>
      </w:r>
      <w:r w:rsidRPr="00492AD9">
        <w:rPr>
          <w:u w:val="single"/>
        </w:rPr>
        <w:t>ря</w:t>
      </w:r>
      <w:r w:rsidRPr="00492AD9">
        <w:t xml:space="preserve">  </w:t>
      </w:r>
      <w:r w:rsidRPr="007E3249">
        <w:rPr>
          <w:u w:val="single"/>
        </w:rPr>
        <w:t>20</w:t>
      </w:r>
      <w:r w:rsidRPr="00492AD9">
        <w:rPr>
          <w:u w:val="single"/>
        </w:rPr>
        <w:t>2</w:t>
      </w:r>
      <w:r>
        <w:rPr>
          <w:u w:val="single"/>
        </w:rPr>
        <w:t>3</w:t>
      </w:r>
      <w:r w:rsidRPr="00492AD9">
        <w:t>г.</w:t>
      </w:r>
    </w:p>
    <w:p w:rsidR="00DD0FF5" w:rsidRPr="00FE018B" w:rsidRDefault="008C1CCB" w:rsidP="002333A2">
      <w:pPr>
        <w:ind w:right="-568"/>
        <w:rPr>
          <w:b/>
        </w:rPr>
      </w:pPr>
      <w:r>
        <w:t>Наименование учебных дисциплин:</w:t>
      </w:r>
      <w:r w:rsidRPr="008C1CCB">
        <w:rPr>
          <w:b/>
        </w:rPr>
        <w:t xml:space="preserve"> </w:t>
      </w:r>
      <w:r>
        <w:rPr>
          <w:b/>
        </w:rPr>
        <w:t>«</w:t>
      </w:r>
      <w:r w:rsidRPr="00FE018B">
        <w:rPr>
          <w:b/>
        </w:rPr>
        <w:t>Невропатология и психопатология</w:t>
      </w:r>
      <w:r>
        <w:rPr>
          <w:b/>
        </w:rPr>
        <w:t>», «</w:t>
      </w:r>
      <w:r w:rsidRPr="004736CB">
        <w:rPr>
          <w:b/>
        </w:rPr>
        <w:t>Логопедия</w:t>
      </w:r>
      <w:r>
        <w:rPr>
          <w:b/>
        </w:rPr>
        <w:t xml:space="preserve">», </w:t>
      </w:r>
      <w:r w:rsidR="00DD0FF5">
        <w:rPr>
          <w:b/>
        </w:rPr>
        <w:t>«</w:t>
      </w:r>
      <w:r w:rsidR="00DD0FF5" w:rsidRPr="00DD0FF5">
        <w:rPr>
          <w:b/>
          <w:iCs/>
        </w:rPr>
        <w:t>Орг</w:t>
      </w:r>
      <w:r w:rsidR="00DD0FF5" w:rsidRPr="00DD0FF5">
        <w:rPr>
          <w:b/>
          <w:iCs/>
        </w:rPr>
        <w:t>а</w:t>
      </w:r>
      <w:r w:rsidR="00DD0FF5" w:rsidRPr="00DD0FF5">
        <w:rPr>
          <w:b/>
          <w:iCs/>
        </w:rPr>
        <w:t>низация образовательной деятельности педагогов, участвующих в проведении реа</w:t>
      </w:r>
      <w:r w:rsidR="000B6353">
        <w:rPr>
          <w:b/>
          <w:iCs/>
        </w:rPr>
        <w:softHyphen/>
      </w:r>
      <w:r w:rsidR="00DD0FF5" w:rsidRPr="00DD0FF5">
        <w:rPr>
          <w:b/>
          <w:iCs/>
        </w:rPr>
        <w:t xml:space="preserve">билитационных и </w:t>
      </w:r>
      <w:proofErr w:type="spellStart"/>
      <w:r w:rsidR="00DD0FF5" w:rsidRPr="00DD0FF5">
        <w:rPr>
          <w:b/>
          <w:iCs/>
        </w:rPr>
        <w:t>абилитационных</w:t>
      </w:r>
      <w:proofErr w:type="spellEnd"/>
      <w:r w:rsidR="00DD0FF5" w:rsidRPr="00DD0FF5">
        <w:rPr>
          <w:b/>
          <w:iCs/>
        </w:rPr>
        <w:t xml:space="preserve"> мероприятий с инвалидами, в том числе детьми-инвалидами</w:t>
      </w:r>
      <w:r w:rsidR="00DD0FF5">
        <w:rPr>
          <w:b/>
          <w:i/>
          <w:iCs/>
        </w:rPr>
        <w:t>»,</w:t>
      </w:r>
      <w:r w:rsidR="00DD0FF5" w:rsidRPr="00DD0FF5">
        <w:rPr>
          <w:b/>
        </w:rPr>
        <w:t xml:space="preserve"> </w:t>
      </w:r>
      <w:r w:rsidR="00DD0FF5">
        <w:rPr>
          <w:b/>
        </w:rPr>
        <w:t>«</w:t>
      </w:r>
      <w:r w:rsidR="00DD0FF5" w:rsidRPr="004736CB">
        <w:rPr>
          <w:b/>
        </w:rPr>
        <w:t>Методики преподавания предметов</w:t>
      </w:r>
      <w:r w:rsidR="00DD0FF5">
        <w:rPr>
          <w:b/>
        </w:rPr>
        <w:t>»</w:t>
      </w:r>
    </w:p>
    <w:p w:rsidR="00DD0FF5" w:rsidRPr="00506316" w:rsidRDefault="005768B6" w:rsidP="00DD0FF5">
      <w:pPr>
        <w:suppressAutoHyphens/>
      </w:pPr>
      <w:r w:rsidRPr="00506316">
        <w:t>Начало проведения   «</w:t>
      </w:r>
      <w:r w:rsidR="003D2ABE">
        <w:t>27</w:t>
      </w:r>
      <w:r w:rsidRPr="00506316">
        <w:t xml:space="preserve">» </w:t>
      </w:r>
      <w:r w:rsidR="00DD0FF5">
        <w:t>январ</w:t>
      </w:r>
      <w:r w:rsidR="0036777C">
        <w:t>я</w:t>
      </w:r>
      <w:r w:rsidRPr="00506316">
        <w:t xml:space="preserve"> 20</w:t>
      </w:r>
      <w:r w:rsidR="00BC2617">
        <w:t>2</w:t>
      </w:r>
      <w:r w:rsidR="003D2ABE">
        <w:t>5</w:t>
      </w:r>
      <w:r w:rsidRPr="00506316">
        <w:t xml:space="preserve"> г.    </w:t>
      </w:r>
      <w:r w:rsidR="00DD0FF5" w:rsidRPr="00506316">
        <w:t>Окончание   «</w:t>
      </w:r>
      <w:r w:rsidR="00DD0FF5" w:rsidRPr="00252E1E">
        <w:t>1</w:t>
      </w:r>
      <w:r w:rsidR="003D2ABE">
        <w:t>4</w:t>
      </w:r>
      <w:r w:rsidR="00DD0FF5" w:rsidRPr="00506316">
        <w:t xml:space="preserve">» </w:t>
      </w:r>
      <w:r w:rsidR="00DD0FF5">
        <w:t>феврал</w:t>
      </w:r>
      <w:r w:rsidR="00DD0FF5" w:rsidRPr="008C1CCB">
        <w:t>я</w:t>
      </w:r>
      <w:r w:rsidR="00DD0FF5" w:rsidRPr="00506316">
        <w:t xml:space="preserve"> 20</w:t>
      </w:r>
      <w:r w:rsidR="00DD0FF5" w:rsidRPr="008C1CCB">
        <w:t>2</w:t>
      </w:r>
      <w:r w:rsidR="003D2ABE">
        <w:t>5</w:t>
      </w:r>
      <w:r w:rsidR="00DD0FF5" w:rsidRPr="008C1CCB">
        <w:t xml:space="preserve"> </w:t>
      </w:r>
      <w:r w:rsidR="00DD0FF5" w:rsidRPr="00506316">
        <w:t xml:space="preserve">г.        </w:t>
      </w:r>
    </w:p>
    <w:p w:rsidR="000B7219" w:rsidRDefault="005768B6" w:rsidP="00DD0FF5">
      <w:pPr>
        <w:ind w:right="-568"/>
        <w:rPr>
          <w:b/>
          <w:sz w:val="22"/>
          <w:szCs w:val="22"/>
        </w:rPr>
      </w:pPr>
      <w:r w:rsidRPr="00506316">
        <w:t xml:space="preserve">   </w:t>
      </w:r>
    </w:p>
    <w:p w:rsidR="00DA236E" w:rsidRPr="00506316" w:rsidRDefault="00DA236E" w:rsidP="00383E42">
      <w:pPr>
        <w:ind w:right="-568"/>
        <w:jc w:val="center"/>
        <w:rPr>
          <w:b/>
          <w:sz w:val="22"/>
          <w:szCs w:val="22"/>
        </w:rPr>
      </w:pPr>
      <w:r w:rsidRPr="00506316">
        <w:rPr>
          <w:b/>
          <w:sz w:val="22"/>
          <w:szCs w:val="22"/>
        </w:rPr>
        <w:t>Дистанционная часть (</w:t>
      </w:r>
      <w:r w:rsidR="0099244E">
        <w:rPr>
          <w:b/>
          <w:sz w:val="22"/>
          <w:szCs w:val="22"/>
        </w:rPr>
        <w:t>первая, втора</w:t>
      </w:r>
      <w:r w:rsidRPr="00506316">
        <w:rPr>
          <w:b/>
          <w:sz w:val="22"/>
          <w:szCs w:val="22"/>
        </w:rPr>
        <w:t>я</w:t>
      </w:r>
      <w:r w:rsidR="00D168EC">
        <w:rPr>
          <w:b/>
          <w:sz w:val="22"/>
          <w:szCs w:val="22"/>
        </w:rPr>
        <w:t xml:space="preserve">, третья </w:t>
      </w:r>
      <w:r w:rsidRPr="00506316">
        <w:rPr>
          <w:b/>
          <w:sz w:val="22"/>
          <w:szCs w:val="22"/>
        </w:rPr>
        <w:t xml:space="preserve"> неделя)</w:t>
      </w:r>
    </w:p>
    <w:p w:rsidR="00D14973" w:rsidRPr="00506316" w:rsidRDefault="00DA236E" w:rsidP="00DA236E">
      <w:pPr>
        <w:ind w:right="-568"/>
        <w:jc w:val="center"/>
        <w:rPr>
          <w:sz w:val="22"/>
          <w:szCs w:val="22"/>
        </w:rPr>
      </w:pPr>
      <w:r w:rsidRPr="00506316">
        <w:rPr>
          <w:b/>
          <w:bCs/>
          <w:sz w:val="22"/>
          <w:szCs w:val="22"/>
        </w:rPr>
        <w:t xml:space="preserve">Выполняется в сетевом электронном учебном курсе на сайте </w:t>
      </w:r>
      <w:hyperlink r:id="rId7" w:history="1">
        <w:r w:rsidR="000B6353" w:rsidRPr="008B6001">
          <w:rPr>
            <w:rStyle w:val="a4"/>
            <w:b/>
            <w:bCs/>
            <w:sz w:val="22"/>
            <w:szCs w:val="22"/>
            <w:lang w:val="en-US"/>
          </w:rPr>
          <w:t>https</w:t>
        </w:r>
        <w:r w:rsidR="000B6353" w:rsidRPr="008B6001">
          <w:rPr>
            <w:rStyle w:val="a4"/>
            <w:b/>
            <w:bCs/>
            <w:sz w:val="22"/>
            <w:szCs w:val="22"/>
          </w:rPr>
          <w:t>://</w:t>
        </w:r>
        <w:proofErr w:type="spellStart"/>
        <w:r w:rsidR="000B6353" w:rsidRPr="008B6001">
          <w:rPr>
            <w:rStyle w:val="a4"/>
            <w:b/>
            <w:bCs/>
            <w:sz w:val="22"/>
            <w:szCs w:val="22"/>
            <w:lang w:val="en-US"/>
          </w:rPr>
          <w:t>doirost</w:t>
        </w:r>
        <w:proofErr w:type="spellEnd"/>
        <w:r w:rsidR="000B6353" w:rsidRPr="008B6001">
          <w:rPr>
            <w:rStyle w:val="a4"/>
            <w:b/>
            <w:bCs/>
            <w:sz w:val="22"/>
            <w:szCs w:val="22"/>
          </w:rPr>
          <w:t>.</w:t>
        </w:r>
        <w:proofErr w:type="spellStart"/>
        <w:r w:rsidR="000B6353" w:rsidRPr="008B6001">
          <w:rPr>
            <w:rStyle w:val="a4"/>
            <w:b/>
            <w:bCs/>
            <w:sz w:val="22"/>
            <w:szCs w:val="22"/>
            <w:lang w:val="en-US"/>
          </w:rPr>
          <w:t>ru</w:t>
        </w:r>
        <w:proofErr w:type="spellEnd"/>
        <w:r w:rsidR="000B6353" w:rsidRPr="008B6001">
          <w:rPr>
            <w:rStyle w:val="a4"/>
            <w:b/>
            <w:bCs/>
            <w:sz w:val="22"/>
            <w:szCs w:val="22"/>
          </w:rPr>
          <w:t>/</w:t>
        </w:r>
      </w:hyperlink>
      <w:r w:rsidR="00506316">
        <w:rPr>
          <w:b/>
          <w:bCs/>
          <w:sz w:val="22"/>
          <w:szCs w:val="22"/>
        </w:rPr>
        <w:t xml:space="preserve">  </w:t>
      </w:r>
    </w:p>
    <w:tbl>
      <w:tblPr>
        <w:tblW w:w="104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3004"/>
        <w:gridCol w:w="3023"/>
        <w:gridCol w:w="709"/>
        <w:gridCol w:w="720"/>
        <w:gridCol w:w="720"/>
        <w:gridCol w:w="1708"/>
      </w:tblGrid>
      <w:tr w:rsidR="00D14973" w:rsidRPr="000B6353" w:rsidTr="000B6353">
        <w:trPr>
          <w:cantSplit/>
        </w:trPr>
        <w:tc>
          <w:tcPr>
            <w:tcW w:w="540" w:type="dxa"/>
            <w:vMerge w:val="restart"/>
            <w:vAlign w:val="center"/>
          </w:tcPr>
          <w:p w:rsidR="00D14973" w:rsidRPr="000B6353" w:rsidRDefault="00D14973" w:rsidP="00AF7046">
            <w:pPr>
              <w:ind w:right="-391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004" w:type="dxa"/>
            <w:vMerge w:val="restart"/>
            <w:vAlign w:val="center"/>
          </w:tcPr>
          <w:p w:rsidR="00D14973" w:rsidRPr="000B6353" w:rsidRDefault="00D14973" w:rsidP="00AF7046">
            <w:pPr>
              <w:pStyle w:val="7"/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Наименование тем (разде</w:t>
            </w:r>
            <w:r w:rsidR="000B6353">
              <w:rPr>
                <w:b/>
                <w:sz w:val="22"/>
                <w:szCs w:val="22"/>
              </w:rPr>
              <w:softHyphen/>
            </w:r>
            <w:r w:rsidRPr="000B6353">
              <w:rPr>
                <w:b/>
                <w:sz w:val="22"/>
                <w:szCs w:val="22"/>
              </w:rPr>
              <w:t>лов, модулей)</w:t>
            </w:r>
          </w:p>
        </w:tc>
        <w:tc>
          <w:tcPr>
            <w:tcW w:w="3023" w:type="dxa"/>
            <w:vMerge w:val="restart"/>
            <w:vAlign w:val="center"/>
          </w:tcPr>
          <w:p w:rsidR="00D14973" w:rsidRPr="000B6353" w:rsidRDefault="00D14973" w:rsidP="00AF7046">
            <w:pPr>
              <w:pStyle w:val="7"/>
              <w:spacing w:before="0" w:after="0"/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 xml:space="preserve">Вид </w:t>
            </w:r>
            <w:proofErr w:type="gramStart"/>
            <w:r w:rsidRPr="000B6353">
              <w:rPr>
                <w:b/>
                <w:sz w:val="22"/>
                <w:szCs w:val="22"/>
              </w:rPr>
              <w:t>образовательной</w:t>
            </w:r>
            <w:proofErr w:type="gramEnd"/>
            <w:r w:rsidRPr="000B6353">
              <w:rPr>
                <w:b/>
                <w:sz w:val="22"/>
                <w:szCs w:val="22"/>
              </w:rPr>
              <w:t xml:space="preserve"> </w:t>
            </w:r>
          </w:p>
          <w:p w:rsidR="00D14973" w:rsidRPr="000B6353" w:rsidRDefault="00D14973" w:rsidP="00AF7046">
            <w:pPr>
              <w:pStyle w:val="7"/>
              <w:spacing w:before="0" w:after="0"/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 xml:space="preserve">деятельности </w:t>
            </w:r>
            <w:proofErr w:type="gramStart"/>
            <w:r w:rsidRPr="000B6353">
              <w:rPr>
                <w:b/>
                <w:sz w:val="22"/>
                <w:szCs w:val="22"/>
              </w:rPr>
              <w:t>обучаемого</w:t>
            </w:r>
            <w:proofErr w:type="gramEnd"/>
          </w:p>
        </w:tc>
        <w:tc>
          <w:tcPr>
            <w:tcW w:w="2149" w:type="dxa"/>
            <w:gridSpan w:val="3"/>
            <w:vAlign w:val="center"/>
          </w:tcPr>
          <w:p w:rsidR="00D14973" w:rsidRPr="000B6353" w:rsidRDefault="00D14973" w:rsidP="00AF7046">
            <w:pPr>
              <w:pStyle w:val="7"/>
              <w:spacing w:before="120" w:after="120"/>
              <w:ind w:right="-108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 xml:space="preserve"> Количество часов</w:t>
            </w:r>
          </w:p>
        </w:tc>
        <w:tc>
          <w:tcPr>
            <w:tcW w:w="1708" w:type="dxa"/>
            <w:vMerge w:val="restart"/>
            <w:vAlign w:val="center"/>
          </w:tcPr>
          <w:p w:rsidR="00D14973" w:rsidRPr="000B6353" w:rsidRDefault="00D14973" w:rsidP="00AF7046">
            <w:pPr>
              <w:pStyle w:val="7"/>
              <w:spacing w:before="0" w:after="0"/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Ф.И.О.</w:t>
            </w:r>
          </w:p>
          <w:p w:rsidR="00D14973" w:rsidRPr="000B6353" w:rsidRDefault="00D14973" w:rsidP="008637E3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преподавателя</w:t>
            </w:r>
          </w:p>
        </w:tc>
      </w:tr>
      <w:tr w:rsidR="00D14973" w:rsidRPr="000B6353" w:rsidTr="000B6353">
        <w:trPr>
          <w:cantSplit/>
        </w:trPr>
        <w:tc>
          <w:tcPr>
            <w:tcW w:w="540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23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D14973" w:rsidRPr="000B6353" w:rsidRDefault="00D14973" w:rsidP="00AF7046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вс</w:t>
            </w:r>
            <w:r w:rsidRPr="000B6353">
              <w:rPr>
                <w:b/>
                <w:sz w:val="22"/>
                <w:szCs w:val="22"/>
              </w:rPr>
              <w:t>е</w:t>
            </w:r>
            <w:r w:rsidRPr="000B6353">
              <w:rPr>
                <w:b/>
                <w:sz w:val="22"/>
                <w:szCs w:val="22"/>
              </w:rPr>
              <w:t>го</w:t>
            </w:r>
          </w:p>
        </w:tc>
        <w:tc>
          <w:tcPr>
            <w:tcW w:w="1440" w:type="dxa"/>
            <w:gridSpan w:val="2"/>
            <w:tcMar>
              <w:left w:w="0" w:type="dxa"/>
              <w:right w:w="0" w:type="dxa"/>
            </w:tcMar>
          </w:tcPr>
          <w:p w:rsidR="00D14973" w:rsidRPr="000B6353" w:rsidRDefault="00D14973" w:rsidP="00AF7046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в том числе</w:t>
            </w:r>
          </w:p>
        </w:tc>
        <w:tc>
          <w:tcPr>
            <w:tcW w:w="1708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</w:tr>
      <w:tr w:rsidR="00D14973" w:rsidRPr="000B6353" w:rsidTr="000B6353">
        <w:trPr>
          <w:cantSplit/>
        </w:trPr>
        <w:tc>
          <w:tcPr>
            <w:tcW w:w="540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23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D14973" w:rsidRPr="000B6353" w:rsidRDefault="00D14973" w:rsidP="00AF7046">
            <w:pPr>
              <w:rPr>
                <w:b/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14973" w:rsidRPr="000B6353" w:rsidRDefault="00D14973" w:rsidP="00AF7046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0B6353">
              <w:rPr>
                <w:b/>
                <w:sz w:val="22"/>
                <w:szCs w:val="22"/>
              </w:rPr>
              <w:t>лекц</w:t>
            </w:r>
            <w:proofErr w:type="spellEnd"/>
            <w:r w:rsidRPr="000B6353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14973" w:rsidRPr="000B6353" w:rsidRDefault="00D14973" w:rsidP="00AF7046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0B6353">
              <w:rPr>
                <w:b/>
                <w:sz w:val="22"/>
                <w:szCs w:val="22"/>
              </w:rPr>
              <w:t>практ</w:t>
            </w:r>
            <w:proofErr w:type="spellEnd"/>
            <w:r w:rsidRPr="000B6353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708" w:type="dxa"/>
            <w:vMerge/>
          </w:tcPr>
          <w:p w:rsidR="00D14973" w:rsidRPr="000B6353" w:rsidRDefault="00D14973" w:rsidP="00AF7046">
            <w:pPr>
              <w:ind w:right="-568"/>
              <w:rPr>
                <w:sz w:val="22"/>
                <w:szCs w:val="22"/>
              </w:rPr>
            </w:pPr>
          </w:p>
        </w:tc>
      </w:tr>
      <w:tr w:rsidR="00D14973" w:rsidRPr="000B6353" w:rsidTr="000B6353">
        <w:trPr>
          <w:cantSplit/>
        </w:trPr>
        <w:tc>
          <w:tcPr>
            <w:tcW w:w="10424" w:type="dxa"/>
            <w:gridSpan w:val="7"/>
          </w:tcPr>
          <w:p w:rsidR="00D168EC" w:rsidRPr="000B6353" w:rsidRDefault="0099244E" w:rsidP="00252E1E">
            <w:pPr>
              <w:widowControl w:val="0"/>
              <w:jc w:val="center"/>
              <w:rPr>
                <w:b/>
                <w:i/>
                <w:sz w:val="22"/>
                <w:szCs w:val="22"/>
              </w:rPr>
            </w:pPr>
            <w:r w:rsidRPr="000B6353">
              <w:rPr>
                <w:b/>
                <w:i/>
                <w:sz w:val="22"/>
                <w:szCs w:val="22"/>
              </w:rPr>
              <w:t>Невропатология и психопатология</w:t>
            </w:r>
            <w:r w:rsidR="00BC2617" w:rsidRPr="000B6353">
              <w:rPr>
                <w:b/>
                <w:i/>
                <w:sz w:val="22"/>
                <w:szCs w:val="22"/>
              </w:rPr>
              <w:t xml:space="preserve"> (20 ч)</w:t>
            </w:r>
          </w:p>
        </w:tc>
      </w:tr>
      <w:tr w:rsidR="009D3487" w:rsidRPr="000B6353" w:rsidTr="000B6353">
        <w:trPr>
          <w:cantSplit/>
        </w:trPr>
        <w:tc>
          <w:tcPr>
            <w:tcW w:w="540" w:type="dxa"/>
          </w:tcPr>
          <w:p w:rsidR="009D3487" w:rsidRPr="000B6353" w:rsidRDefault="009D3487" w:rsidP="00B717CE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</w:t>
            </w:r>
          </w:p>
        </w:tc>
        <w:tc>
          <w:tcPr>
            <w:tcW w:w="3004" w:type="dxa"/>
          </w:tcPr>
          <w:p w:rsidR="009D3487" w:rsidRPr="000B6353" w:rsidRDefault="009D3487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Невропатология как наука</w:t>
            </w:r>
          </w:p>
        </w:tc>
        <w:tc>
          <w:tcPr>
            <w:tcW w:w="3023" w:type="dxa"/>
          </w:tcPr>
          <w:p w:rsidR="00302157" w:rsidRPr="000B6353" w:rsidRDefault="00A73881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</w:t>
            </w:r>
            <w:r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полнительных источников</w:t>
            </w:r>
          </w:p>
        </w:tc>
        <w:tc>
          <w:tcPr>
            <w:tcW w:w="709" w:type="dxa"/>
          </w:tcPr>
          <w:p w:rsidR="009D3487" w:rsidRPr="000B6353" w:rsidRDefault="009D3487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9D3487" w:rsidRPr="000B6353" w:rsidRDefault="009D3487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9D3487" w:rsidRPr="000B6353" w:rsidRDefault="009D3487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9D3487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B717CE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bCs w:val="0"/>
                <w:sz w:val="22"/>
                <w:szCs w:val="22"/>
              </w:rPr>
            </w:pPr>
            <w:r w:rsidRPr="000B6353">
              <w:rPr>
                <w:b w:val="0"/>
                <w:sz w:val="22"/>
                <w:szCs w:val="22"/>
              </w:rPr>
              <w:t>Функциональные наруше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ния, возникающие при пора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жении ЦНС. Расстройства двигательных функций. Дет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ский церебральный паралич.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лекционных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B717CE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bCs w:val="0"/>
                <w:sz w:val="22"/>
                <w:szCs w:val="22"/>
              </w:rPr>
            </w:pPr>
            <w:r w:rsidRPr="000B6353">
              <w:rPr>
                <w:b w:val="0"/>
                <w:sz w:val="22"/>
                <w:szCs w:val="22"/>
              </w:rPr>
              <w:t>Клинические проявления заболеваний нервной сис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 xml:space="preserve">темы. </w:t>
            </w:r>
            <w:proofErr w:type="spellStart"/>
            <w:r w:rsidRPr="000B6353">
              <w:rPr>
                <w:b w:val="0"/>
                <w:sz w:val="22"/>
                <w:szCs w:val="22"/>
              </w:rPr>
              <w:t>Дизонтогении</w:t>
            </w:r>
            <w:proofErr w:type="spellEnd"/>
            <w:r w:rsidRPr="000B6353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полнительных источников</w:t>
            </w:r>
          </w:p>
        </w:tc>
        <w:tc>
          <w:tcPr>
            <w:tcW w:w="709" w:type="dxa"/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B717CE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bCs w:val="0"/>
                <w:sz w:val="22"/>
                <w:szCs w:val="22"/>
              </w:rPr>
            </w:pPr>
            <w:r w:rsidRPr="000B6353">
              <w:rPr>
                <w:b w:val="0"/>
                <w:sz w:val="22"/>
                <w:szCs w:val="22"/>
              </w:rPr>
              <w:t>Инфекционные заболевания нервной системы.  Травма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тические и сосудистые по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ражения нервной системы. Эпилепсия. Неврозы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DE7284" w:rsidRPr="000B6353" w:rsidRDefault="00DE7284" w:rsidP="00D168EC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sz w:val="22"/>
                <w:szCs w:val="22"/>
              </w:rPr>
            </w:pPr>
            <w:r w:rsidRPr="000B6353">
              <w:rPr>
                <w:b w:val="0"/>
                <w:bCs w:val="0"/>
                <w:iCs/>
                <w:sz w:val="22"/>
                <w:szCs w:val="22"/>
              </w:rPr>
              <w:t>Нарушения речи в структуре расстройства психической дея</w:t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softHyphen/>
              <w:t xml:space="preserve">тельности. </w:t>
            </w:r>
            <w:r w:rsidRPr="000B6353">
              <w:rPr>
                <w:b w:val="0"/>
                <w:sz w:val="22"/>
                <w:szCs w:val="22"/>
              </w:rPr>
              <w:t>Психопатии и акцентуации характера.</w:t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 xml:space="preserve"> Пси</w:t>
            </w:r>
            <w:r w:rsidR="000B6353">
              <w:rPr>
                <w:b w:val="0"/>
                <w:bCs w:val="0"/>
                <w:iCs/>
                <w:sz w:val="22"/>
                <w:szCs w:val="22"/>
              </w:rPr>
              <w:softHyphen/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>хические расстройства при соматических заболеваниях, на</w:t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softHyphen/>
              <w:t>рушениях обмена веществ, авитаминозах.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Участие в проведении прак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 xml:space="preserve">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рез ВКС</w:t>
            </w:r>
          </w:p>
        </w:tc>
        <w:tc>
          <w:tcPr>
            <w:tcW w:w="709" w:type="dxa"/>
          </w:tcPr>
          <w:p w:rsidR="00DE7284" w:rsidRPr="000B6353" w:rsidRDefault="00DE7284" w:rsidP="003470C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3470C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3470C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6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sz w:val="22"/>
                <w:szCs w:val="22"/>
              </w:rPr>
            </w:pPr>
            <w:r w:rsidRPr="000B6353">
              <w:rPr>
                <w:b w:val="0"/>
                <w:sz w:val="22"/>
                <w:szCs w:val="22"/>
              </w:rPr>
              <w:t>Этапы становления психиат</w:t>
            </w:r>
            <w:r w:rsidR="000B6353">
              <w:rPr>
                <w:b w:val="0"/>
                <w:sz w:val="22"/>
                <w:szCs w:val="22"/>
              </w:rPr>
              <w:softHyphen/>
            </w:r>
            <w:r w:rsidRPr="000B6353">
              <w:rPr>
                <w:b w:val="0"/>
                <w:sz w:val="22"/>
                <w:szCs w:val="22"/>
              </w:rPr>
              <w:t>рии. Нарушения ВПФ.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  <w:trHeight w:val="968"/>
        </w:trPr>
        <w:tc>
          <w:tcPr>
            <w:tcW w:w="540" w:type="dxa"/>
          </w:tcPr>
          <w:p w:rsidR="00DE7284" w:rsidRPr="000B6353" w:rsidRDefault="00DE7284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7,8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sz w:val="22"/>
                <w:szCs w:val="22"/>
              </w:rPr>
            </w:pPr>
            <w:r w:rsidRPr="000B6353">
              <w:rPr>
                <w:b w:val="0"/>
                <w:bCs w:val="0"/>
                <w:iCs/>
                <w:sz w:val="22"/>
                <w:szCs w:val="22"/>
              </w:rPr>
              <w:t>Основные психопатологиче</w:t>
            </w:r>
            <w:r w:rsidR="000B6353">
              <w:rPr>
                <w:b w:val="0"/>
                <w:bCs w:val="0"/>
                <w:iCs/>
                <w:sz w:val="22"/>
                <w:szCs w:val="22"/>
              </w:rPr>
              <w:softHyphen/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>ские синдромы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дополнительных источников</w:t>
            </w:r>
          </w:p>
        </w:tc>
        <w:tc>
          <w:tcPr>
            <w:tcW w:w="709" w:type="dxa"/>
          </w:tcPr>
          <w:p w:rsidR="00DE7284" w:rsidRPr="000B6353" w:rsidRDefault="00DE7284" w:rsidP="00DE7284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3470C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3470C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9</w:t>
            </w:r>
          </w:p>
        </w:tc>
        <w:tc>
          <w:tcPr>
            <w:tcW w:w="3004" w:type="dxa"/>
          </w:tcPr>
          <w:p w:rsidR="00DE7284" w:rsidRPr="000B6353" w:rsidRDefault="00DE7284" w:rsidP="000B6353">
            <w:pPr>
              <w:pStyle w:val="2"/>
              <w:jc w:val="both"/>
              <w:rPr>
                <w:b w:val="0"/>
                <w:sz w:val="22"/>
                <w:szCs w:val="22"/>
              </w:rPr>
            </w:pPr>
            <w:r w:rsidRPr="000B6353">
              <w:rPr>
                <w:b w:val="0"/>
                <w:bCs w:val="0"/>
                <w:iCs/>
                <w:sz w:val="22"/>
                <w:szCs w:val="22"/>
              </w:rPr>
              <w:t>Психогенные заболевания у детей, подростков и взрос</w:t>
            </w:r>
            <w:r w:rsidR="000B6353">
              <w:rPr>
                <w:b w:val="0"/>
                <w:bCs w:val="0"/>
                <w:iCs/>
                <w:sz w:val="22"/>
                <w:szCs w:val="22"/>
              </w:rPr>
              <w:softHyphen/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 xml:space="preserve">лых. Комплексный </w:t>
            </w:r>
            <w:proofErr w:type="spellStart"/>
            <w:r w:rsidRPr="000B6353">
              <w:rPr>
                <w:b w:val="0"/>
                <w:bCs w:val="0"/>
                <w:iCs/>
                <w:sz w:val="22"/>
                <w:szCs w:val="22"/>
              </w:rPr>
              <w:t>психо</w:t>
            </w:r>
            <w:r w:rsidR="000B6353">
              <w:rPr>
                <w:b w:val="0"/>
                <w:bCs w:val="0"/>
                <w:iCs/>
                <w:sz w:val="22"/>
                <w:szCs w:val="22"/>
              </w:rPr>
              <w:softHyphen/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>лого-медико-педагогический</w:t>
            </w:r>
            <w:proofErr w:type="spellEnd"/>
            <w:r w:rsidRPr="000B6353">
              <w:rPr>
                <w:b w:val="0"/>
                <w:bCs w:val="0"/>
                <w:iCs/>
                <w:sz w:val="22"/>
                <w:szCs w:val="22"/>
              </w:rPr>
              <w:t xml:space="preserve"> подход в коррекционной пе</w:t>
            </w:r>
            <w:r w:rsidR="000B6353">
              <w:rPr>
                <w:b w:val="0"/>
                <w:bCs w:val="0"/>
                <w:iCs/>
                <w:sz w:val="22"/>
                <w:szCs w:val="22"/>
              </w:rPr>
              <w:softHyphen/>
            </w:r>
            <w:r w:rsidRPr="000B6353">
              <w:rPr>
                <w:b w:val="0"/>
                <w:bCs w:val="0"/>
                <w:iCs/>
                <w:sz w:val="22"/>
                <w:szCs w:val="22"/>
              </w:rPr>
              <w:t>дагогике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дополнительных источников</w:t>
            </w:r>
          </w:p>
        </w:tc>
        <w:tc>
          <w:tcPr>
            <w:tcW w:w="709" w:type="dxa"/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DE7284" w:rsidRPr="000B6353" w:rsidTr="000B6353">
        <w:trPr>
          <w:cantSplit/>
        </w:trPr>
        <w:tc>
          <w:tcPr>
            <w:tcW w:w="540" w:type="dxa"/>
          </w:tcPr>
          <w:p w:rsidR="00DE7284" w:rsidRPr="000B6353" w:rsidRDefault="00DE7284" w:rsidP="004736FD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10</w:t>
            </w:r>
          </w:p>
        </w:tc>
        <w:tc>
          <w:tcPr>
            <w:tcW w:w="3004" w:type="dxa"/>
          </w:tcPr>
          <w:p w:rsidR="00DE7284" w:rsidRPr="008838DB" w:rsidRDefault="00DE7284" w:rsidP="000B6353">
            <w:pPr>
              <w:widowControl w:val="0"/>
              <w:jc w:val="both"/>
              <w:rPr>
                <w:b/>
                <w:i/>
                <w:sz w:val="22"/>
                <w:szCs w:val="22"/>
              </w:rPr>
            </w:pPr>
            <w:r w:rsidRPr="008838DB">
              <w:rPr>
                <w:b/>
                <w:bCs/>
                <w:i/>
                <w:sz w:val="22"/>
                <w:szCs w:val="22"/>
              </w:rPr>
              <w:t>Зачет</w:t>
            </w:r>
            <w:r w:rsidRPr="008838DB">
              <w:rPr>
                <w:bCs/>
                <w:i/>
                <w:sz w:val="22"/>
                <w:szCs w:val="22"/>
              </w:rPr>
              <w:t xml:space="preserve"> по дисциплине «</w:t>
            </w:r>
            <w:r w:rsidRPr="008838DB">
              <w:rPr>
                <w:i/>
                <w:sz w:val="22"/>
                <w:szCs w:val="22"/>
              </w:rPr>
              <w:t>Нев</w:t>
            </w:r>
            <w:r w:rsidR="000B6353" w:rsidRPr="008838DB">
              <w:rPr>
                <w:i/>
                <w:sz w:val="22"/>
                <w:szCs w:val="22"/>
              </w:rPr>
              <w:softHyphen/>
            </w:r>
            <w:r w:rsidRPr="008838DB">
              <w:rPr>
                <w:i/>
                <w:sz w:val="22"/>
                <w:szCs w:val="22"/>
              </w:rPr>
              <w:t>ропатология и психопатоло</w:t>
            </w:r>
            <w:r w:rsidR="000B6353" w:rsidRPr="008838DB">
              <w:rPr>
                <w:i/>
                <w:sz w:val="22"/>
                <w:szCs w:val="22"/>
              </w:rPr>
              <w:softHyphen/>
            </w:r>
            <w:r w:rsidRPr="008838DB">
              <w:rPr>
                <w:i/>
                <w:sz w:val="22"/>
                <w:szCs w:val="22"/>
              </w:rPr>
              <w:t>гия»</w:t>
            </w:r>
          </w:p>
        </w:tc>
        <w:tc>
          <w:tcPr>
            <w:tcW w:w="3023" w:type="dxa"/>
          </w:tcPr>
          <w:p w:rsidR="00DE7284" w:rsidRPr="000B6353" w:rsidRDefault="00DE7284" w:rsidP="000B6353">
            <w:pPr>
              <w:tabs>
                <w:tab w:val="left" w:pos="2562"/>
              </w:tabs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pacing w:val="5"/>
                <w:sz w:val="22"/>
                <w:szCs w:val="22"/>
              </w:rPr>
              <w:t>Выполнение практической работы</w:t>
            </w:r>
          </w:p>
        </w:tc>
        <w:tc>
          <w:tcPr>
            <w:tcW w:w="709" w:type="dxa"/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DE7284" w:rsidRPr="000B6353" w:rsidRDefault="00DE7284" w:rsidP="0099244E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DE7284" w:rsidRPr="000B6353" w:rsidRDefault="00DE7284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3470C1" w:rsidRPr="000B6353" w:rsidTr="000B6353">
        <w:trPr>
          <w:cantSplit/>
        </w:trPr>
        <w:tc>
          <w:tcPr>
            <w:tcW w:w="10424" w:type="dxa"/>
            <w:gridSpan w:val="7"/>
          </w:tcPr>
          <w:p w:rsidR="00D168EC" w:rsidRPr="000B6353" w:rsidRDefault="003470C1" w:rsidP="00B8476A">
            <w:pPr>
              <w:ind w:right="-568"/>
              <w:jc w:val="center"/>
              <w:rPr>
                <w:b/>
                <w:i/>
                <w:sz w:val="22"/>
                <w:szCs w:val="22"/>
              </w:rPr>
            </w:pPr>
            <w:r w:rsidRPr="000B6353">
              <w:rPr>
                <w:b/>
                <w:i/>
                <w:sz w:val="22"/>
                <w:szCs w:val="22"/>
              </w:rPr>
              <w:t>Логопедия</w:t>
            </w:r>
            <w:r w:rsidR="00252E1E" w:rsidRPr="000B6353">
              <w:rPr>
                <w:b/>
                <w:i/>
                <w:sz w:val="22"/>
                <w:szCs w:val="22"/>
              </w:rPr>
              <w:t xml:space="preserve"> (44</w:t>
            </w:r>
            <w:r w:rsidR="00BC2617" w:rsidRPr="000B6353">
              <w:rPr>
                <w:b/>
                <w:i/>
                <w:sz w:val="22"/>
                <w:szCs w:val="22"/>
              </w:rPr>
              <w:t xml:space="preserve"> ч)</w:t>
            </w:r>
          </w:p>
        </w:tc>
      </w:tr>
      <w:tr w:rsidR="00094495" w:rsidRPr="000B6353" w:rsidTr="000B6353">
        <w:trPr>
          <w:cantSplit/>
          <w:trHeight w:val="752"/>
        </w:trPr>
        <w:tc>
          <w:tcPr>
            <w:tcW w:w="540" w:type="dxa"/>
            <w:vMerge w:val="restart"/>
          </w:tcPr>
          <w:p w:rsidR="004736FD" w:rsidRPr="000B6353" w:rsidRDefault="00094495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</w:t>
            </w:r>
            <w:r w:rsidR="004736FD" w:rsidRPr="000B6353">
              <w:rPr>
                <w:sz w:val="22"/>
                <w:szCs w:val="22"/>
              </w:rPr>
              <w:t>1,</w:t>
            </w:r>
          </w:p>
          <w:p w:rsidR="00094495" w:rsidRPr="000B6353" w:rsidRDefault="004736FD" w:rsidP="003470C1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12</w:t>
            </w:r>
          </w:p>
        </w:tc>
        <w:tc>
          <w:tcPr>
            <w:tcW w:w="3004" w:type="dxa"/>
            <w:vMerge w:val="restart"/>
          </w:tcPr>
          <w:p w:rsidR="00094495" w:rsidRPr="000B6353" w:rsidRDefault="00094495" w:rsidP="000B6353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Теоретические основы лого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педии. Этиология и класси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фикация нарушений речи</w:t>
            </w:r>
          </w:p>
        </w:tc>
        <w:tc>
          <w:tcPr>
            <w:tcW w:w="3023" w:type="dxa"/>
          </w:tcPr>
          <w:p w:rsidR="00094495" w:rsidRPr="000B6353" w:rsidRDefault="00094495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лекционных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 w:val="restart"/>
          </w:tcPr>
          <w:p w:rsidR="00094495" w:rsidRPr="000B6353" w:rsidRDefault="00302157" w:rsidP="009D3487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094495" w:rsidRPr="000B6353" w:rsidTr="000B6353">
        <w:trPr>
          <w:cantSplit/>
          <w:trHeight w:val="352"/>
        </w:trPr>
        <w:tc>
          <w:tcPr>
            <w:tcW w:w="540" w:type="dxa"/>
            <w:vMerge/>
          </w:tcPr>
          <w:p w:rsidR="00094495" w:rsidRPr="000B6353" w:rsidRDefault="00094495" w:rsidP="003470C1">
            <w:pPr>
              <w:ind w:right="-561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094495" w:rsidRPr="000B6353" w:rsidRDefault="00094495" w:rsidP="000B6353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094495" w:rsidRPr="000B6353" w:rsidRDefault="00094495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094495" w:rsidRPr="000B6353" w:rsidRDefault="00094495" w:rsidP="009D3487">
            <w:pPr>
              <w:rPr>
                <w:sz w:val="22"/>
                <w:szCs w:val="22"/>
              </w:rPr>
            </w:pPr>
          </w:p>
        </w:tc>
      </w:tr>
      <w:tr w:rsidR="00094495" w:rsidRPr="000B6353" w:rsidTr="000B6353">
        <w:trPr>
          <w:cantSplit/>
        </w:trPr>
        <w:tc>
          <w:tcPr>
            <w:tcW w:w="540" w:type="dxa"/>
          </w:tcPr>
          <w:p w:rsidR="00094495" w:rsidRPr="000B6353" w:rsidRDefault="00094495" w:rsidP="00C42E18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</w:t>
            </w:r>
            <w:r w:rsidR="004736FD" w:rsidRPr="000B6353">
              <w:rPr>
                <w:sz w:val="22"/>
                <w:szCs w:val="22"/>
              </w:rPr>
              <w:t>3,</w:t>
            </w:r>
          </w:p>
          <w:p w:rsidR="004736FD" w:rsidRPr="000B6353" w:rsidRDefault="004736FD" w:rsidP="00C42E18">
            <w:pPr>
              <w:ind w:right="-561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14</w:t>
            </w:r>
          </w:p>
        </w:tc>
        <w:tc>
          <w:tcPr>
            <w:tcW w:w="3004" w:type="dxa"/>
          </w:tcPr>
          <w:p w:rsidR="00094495" w:rsidRPr="000B6353" w:rsidRDefault="00094495" w:rsidP="000B6353">
            <w:pPr>
              <w:ind w:right="24"/>
              <w:jc w:val="both"/>
              <w:rPr>
                <w:sz w:val="22"/>
                <w:szCs w:val="22"/>
              </w:rPr>
            </w:pPr>
            <w:proofErr w:type="spellStart"/>
            <w:r w:rsidRPr="000B6353">
              <w:rPr>
                <w:sz w:val="22"/>
                <w:szCs w:val="22"/>
              </w:rPr>
              <w:t>Дислалия</w:t>
            </w:r>
            <w:proofErr w:type="spellEnd"/>
          </w:p>
        </w:tc>
        <w:tc>
          <w:tcPr>
            <w:tcW w:w="3023" w:type="dxa"/>
          </w:tcPr>
          <w:p w:rsidR="00094495" w:rsidRPr="000B6353" w:rsidRDefault="00094495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094495" w:rsidRPr="000B6353" w:rsidRDefault="00094495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094495" w:rsidRPr="000B6353" w:rsidRDefault="00094495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1708" w:type="dxa"/>
          </w:tcPr>
          <w:p w:rsidR="00094495" w:rsidRPr="000B6353" w:rsidRDefault="00302157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</w:trPr>
        <w:tc>
          <w:tcPr>
            <w:tcW w:w="540" w:type="dxa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15,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16</w:t>
            </w:r>
          </w:p>
        </w:tc>
        <w:tc>
          <w:tcPr>
            <w:tcW w:w="3004" w:type="dxa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Дизартрия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1708" w:type="dxa"/>
          </w:tcPr>
          <w:p w:rsidR="004627AA" w:rsidRPr="000B6353" w:rsidRDefault="004627AA" w:rsidP="003575CD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712"/>
        </w:trPr>
        <w:tc>
          <w:tcPr>
            <w:tcW w:w="540" w:type="dxa"/>
            <w:vMerge w:val="restart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17,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18</w:t>
            </w:r>
          </w:p>
        </w:tc>
        <w:tc>
          <w:tcPr>
            <w:tcW w:w="3004" w:type="dxa"/>
            <w:vMerge w:val="restart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Алалия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8" w:type="dxa"/>
            <w:vMerge w:val="restart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56"/>
        </w:trPr>
        <w:tc>
          <w:tcPr>
            <w:tcW w:w="540" w:type="dxa"/>
            <w:vMerge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4627AA" w:rsidRPr="000B6353" w:rsidRDefault="004627AA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</w:p>
        </w:tc>
      </w:tr>
      <w:tr w:rsidR="004627AA" w:rsidRPr="000B6353" w:rsidTr="000B6353">
        <w:trPr>
          <w:cantSplit/>
        </w:trPr>
        <w:tc>
          <w:tcPr>
            <w:tcW w:w="540" w:type="dxa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19,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20</w:t>
            </w:r>
          </w:p>
        </w:tc>
        <w:tc>
          <w:tcPr>
            <w:tcW w:w="3004" w:type="dxa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Афазия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752"/>
        </w:trPr>
        <w:tc>
          <w:tcPr>
            <w:tcW w:w="540" w:type="dxa"/>
            <w:vMerge w:val="restart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21,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22</w:t>
            </w:r>
          </w:p>
        </w:tc>
        <w:tc>
          <w:tcPr>
            <w:tcW w:w="3004" w:type="dxa"/>
            <w:vMerge w:val="restart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Особенности логопедиче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ской работы при наруше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ниях слуха, ДЦП, ЗПР и ум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ственной отсталости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лекционных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 w:val="restart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632"/>
        </w:trPr>
        <w:tc>
          <w:tcPr>
            <w:tcW w:w="540" w:type="dxa"/>
            <w:vMerge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</w:p>
        </w:tc>
      </w:tr>
      <w:tr w:rsidR="004627AA" w:rsidRPr="000B6353" w:rsidTr="000B6353">
        <w:trPr>
          <w:cantSplit/>
        </w:trPr>
        <w:tc>
          <w:tcPr>
            <w:tcW w:w="540" w:type="dxa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23,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24</w:t>
            </w:r>
          </w:p>
        </w:tc>
        <w:tc>
          <w:tcPr>
            <w:tcW w:w="3004" w:type="dxa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proofErr w:type="spellStart"/>
            <w:r w:rsidRPr="000B6353">
              <w:rPr>
                <w:sz w:val="22"/>
                <w:szCs w:val="22"/>
              </w:rPr>
              <w:t>Ринолалия</w:t>
            </w:r>
            <w:proofErr w:type="spellEnd"/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472"/>
        </w:trPr>
        <w:tc>
          <w:tcPr>
            <w:tcW w:w="540" w:type="dxa"/>
            <w:vMerge w:val="restart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25,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26</w:t>
            </w:r>
          </w:p>
        </w:tc>
        <w:tc>
          <w:tcPr>
            <w:tcW w:w="3004" w:type="dxa"/>
            <w:vMerge w:val="restart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Нарушения темпа речи. </w:t>
            </w:r>
            <w:proofErr w:type="spellStart"/>
            <w:r w:rsidRPr="000B6353">
              <w:rPr>
                <w:sz w:val="22"/>
                <w:szCs w:val="22"/>
              </w:rPr>
              <w:t>Бра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>дилалия</w:t>
            </w:r>
            <w:proofErr w:type="gramStart"/>
            <w:r w:rsidRPr="000B6353">
              <w:rPr>
                <w:sz w:val="22"/>
                <w:szCs w:val="22"/>
              </w:rPr>
              <w:t>.Т</w:t>
            </w:r>
            <w:proofErr w:type="gramEnd"/>
            <w:r w:rsidRPr="000B6353">
              <w:rPr>
                <w:sz w:val="22"/>
                <w:szCs w:val="22"/>
              </w:rPr>
              <w:t>ахилалия</w:t>
            </w:r>
            <w:proofErr w:type="spellEnd"/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 w:val="restart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288"/>
        </w:trPr>
        <w:tc>
          <w:tcPr>
            <w:tcW w:w="540" w:type="dxa"/>
            <w:vMerge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  <w:vAlign w:val="center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</w:p>
        </w:tc>
      </w:tr>
      <w:tr w:rsidR="004627AA" w:rsidRPr="000B6353" w:rsidTr="000B6353">
        <w:trPr>
          <w:cantSplit/>
          <w:trHeight w:val="512"/>
        </w:trPr>
        <w:tc>
          <w:tcPr>
            <w:tcW w:w="540" w:type="dxa"/>
            <w:vMerge w:val="restart"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lastRenderedPageBreak/>
              <w:t>27,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28,</w:t>
            </w:r>
          </w:p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29</w:t>
            </w:r>
          </w:p>
        </w:tc>
        <w:tc>
          <w:tcPr>
            <w:tcW w:w="3004" w:type="dxa"/>
            <w:vMerge w:val="restart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Нарушения голоса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6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1708" w:type="dxa"/>
            <w:vMerge w:val="restart"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4627AA" w:rsidRPr="000B6353" w:rsidTr="000B6353">
        <w:trPr>
          <w:cantSplit/>
          <w:trHeight w:val="248"/>
        </w:trPr>
        <w:tc>
          <w:tcPr>
            <w:tcW w:w="540" w:type="dxa"/>
            <w:vMerge/>
          </w:tcPr>
          <w:p w:rsidR="004627AA" w:rsidRPr="000B6353" w:rsidRDefault="004627AA" w:rsidP="00C42E18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  <w:vAlign w:val="center"/>
          </w:tcPr>
          <w:p w:rsidR="004627AA" w:rsidRPr="000B6353" w:rsidRDefault="004627AA" w:rsidP="000B6353">
            <w:pPr>
              <w:ind w:right="24"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 xml:space="preserve">- 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C42E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8" w:type="dxa"/>
            <w:vMerge/>
          </w:tcPr>
          <w:p w:rsidR="004627AA" w:rsidRPr="000B6353" w:rsidRDefault="004627AA" w:rsidP="00C42E18">
            <w:pPr>
              <w:rPr>
                <w:sz w:val="22"/>
                <w:szCs w:val="22"/>
              </w:rPr>
            </w:pPr>
          </w:p>
        </w:tc>
      </w:tr>
      <w:tr w:rsidR="004627AA" w:rsidRPr="000B6353" w:rsidTr="000B6353">
        <w:trPr>
          <w:cantSplit/>
        </w:trPr>
        <w:tc>
          <w:tcPr>
            <w:tcW w:w="540" w:type="dxa"/>
          </w:tcPr>
          <w:p w:rsidR="004627AA" w:rsidRPr="000B6353" w:rsidRDefault="004627AA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30,</w:t>
            </w:r>
          </w:p>
          <w:p w:rsidR="004627AA" w:rsidRPr="000B6353" w:rsidRDefault="004627AA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31</w:t>
            </w:r>
          </w:p>
        </w:tc>
        <w:tc>
          <w:tcPr>
            <w:tcW w:w="3004" w:type="dxa"/>
          </w:tcPr>
          <w:p w:rsidR="004627AA" w:rsidRPr="000B6353" w:rsidRDefault="004627AA" w:rsidP="000B6353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Организация логопедической помощи</w:t>
            </w:r>
          </w:p>
        </w:tc>
        <w:tc>
          <w:tcPr>
            <w:tcW w:w="3023" w:type="dxa"/>
          </w:tcPr>
          <w:p w:rsidR="004627AA" w:rsidRPr="000B6353" w:rsidRDefault="004627AA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4627AA" w:rsidRPr="000B6353" w:rsidRDefault="004627AA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 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4627AA" w:rsidRPr="000B6353" w:rsidRDefault="004627AA" w:rsidP="009D3487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1708" w:type="dxa"/>
          </w:tcPr>
          <w:p w:rsidR="004627AA" w:rsidRPr="000B6353" w:rsidRDefault="004627AA" w:rsidP="009D3487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32</w:t>
            </w:r>
          </w:p>
        </w:tc>
        <w:tc>
          <w:tcPr>
            <w:tcW w:w="3004" w:type="dxa"/>
          </w:tcPr>
          <w:p w:rsidR="00252E1E" w:rsidRPr="000B6353" w:rsidRDefault="00252E1E" w:rsidP="00A73881">
            <w:pPr>
              <w:widowControl w:val="0"/>
              <w:rPr>
                <w:b/>
                <w:sz w:val="22"/>
                <w:szCs w:val="22"/>
              </w:rPr>
            </w:pPr>
            <w:r w:rsidRPr="008838DB">
              <w:rPr>
                <w:b/>
                <w:bCs/>
                <w:i/>
                <w:sz w:val="22"/>
                <w:szCs w:val="22"/>
              </w:rPr>
              <w:t>Экзамен</w:t>
            </w:r>
            <w:r w:rsidRPr="000B6353">
              <w:rPr>
                <w:bCs/>
                <w:sz w:val="22"/>
                <w:szCs w:val="22"/>
              </w:rPr>
              <w:t xml:space="preserve"> </w:t>
            </w:r>
            <w:r w:rsidRPr="008838DB">
              <w:rPr>
                <w:bCs/>
                <w:i/>
                <w:sz w:val="22"/>
                <w:szCs w:val="22"/>
              </w:rPr>
              <w:t>по дисциплине «</w:t>
            </w:r>
            <w:r w:rsidRPr="008838DB">
              <w:rPr>
                <w:i/>
                <w:sz w:val="22"/>
                <w:szCs w:val="22"/>
              </w:rPr>
              <w:t>Ло</w:t>
            </w:r>
            <w:r w:rsidR="000B6353" w:rsidRPr="008838DB">
              <w:rPr>
                <w:i/>
                <w:sz w:val="22"/>
                <w:szCs w:val="22"/>
              </w:rPr>
              <w:softHyphen/>
            </w:r>
            <w:r w:rsidRPr="008838DB">
              <w:rPr>
                <w:i/>
                <w:sz w:val="22"/>
                <w:szCs w:val="22"/>
              </w:rPr>
              <w:t>гопедия»</w:t>
            </w:r>
            <w:r w:rsidRPr="000B6353">
              <w:rPr>
                <w:sz w:val="22"/>
                <w:szCs w:val="22"/>
              </w:rPr>
              <w:t xml:space="preserve"> </w:t>
            </w:r>
          </w:p>
        </w:tc>
        <w:tc>
          <w:tcPr>
            <w:tcW w:w="3023" w:type="dxa"/>
          </w:tcPr>
          <w:p w:rsidR="00252E1E" w:rsidRPr="000B6353" w:rsidRDefault="00252E1E" w:rsidP="00A73881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pacing w:val="5"/>
                <w:sz w:val="22"/>
                <w:szCs w:val="22"/>
              </w:rPr>
              <w:t>Выполнение практической работы</w:t>
            </w:r>
          </w:p>
        </w:tc>
        <w:tc>
          <w:tcPr>
            <w:tcW w:w="709" w:type="dxa"/>
          </w:tcPr>
          <w:p w:rsidR="00252E1E" w:rsidRPr="000B6353" w:rsidRDefault="00252E1E" w:rsidP="00A7388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2 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A7388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A73881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252E1E" w:rsidRPr="000B6353" w:rsidRDefault="00252E1E" w:rsidP="00A73881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Тихонова Е.А.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9884" w:type="dxa"/>
            <w:gridSpan w:val="6"/>
          </w:tcPr>
          <w:p w:rsidR="00252E1E" w:rsidRPr="000B6353" w:rsidRDefault="00252E1E" w:rsidP="0059146D">
            <w:pPr>
              <w:suppressAutoHyphens/>
              <w:jc w:val="center"/>
              <w:rPr>
                <w:b/>
                <w:i/>
                <w:iCs/>
                <w:sz w:val="22"/>
                <w:szCs w:val="22"/>
              </w:rPr>
            </w:pPr>
            <w:r w:rsidRPr="000B6353">
              <w:rPr>
                <w:b/>
                <w:i/>
                <w:iCs/>
                <w:sz w:val="22"/>
                <w:szCs w:val="22"/>
              </w:rPr>
              <w:t xml:space="preserve">Организация образовательной деятельности педагогов, участвующих в проведении реабилитационных и </w:t>
            </w:r>
            <w:proofErr w:type="spellStart"/>
            <w:r w:rsidRPr="000B6353">
              <w:rPr>
                <w:b/>
                <w:i/>
                <w:iCs/>
                <w:sz w:val="22"/>
                <w:szCs w:val="22"/>
              </w:rPr>
              <w:t>абилитационных</w:t>
            </w:r>
            <w:proofErr w:type="spellEnd"/>
            <w:r w:rsidRPr="000B6353">
              <w:rPr>
                <w:b/>
                <w:i/>
                <w:iCs/>
                <w:sz w:val="22"/>
                <w:szCs w:val="22"/>
              </w:rPr>
              <w:t xml:space="preserve"> мероприятий с инвалидами,</w:t>
            </w:r>
          </w:p>
          <w:p w:rsidR="00252E1E" w:rsidRPr="000B6353" w:rsidRDefault="00252E1E" w:rsidP="0059146D">
            <w:pPr>
              <w:ind w:right="-568"/>
              <w:jc w:val="center"/>
              <w:rPr>
                <w:sz w:val="22"/>
                <w:szCs w:val="22"/>
              </w:rPr>
            </w:pPr>
            <w:r w:rsidRPr="000B6353">
              <w:rPr>
                <w:b/>
                <w:i/>
                <w:iCs/>
                <w:sz w:val="22"/>
                <w:szCs w:val="22"/>
              </w:rPr>
              <w:t>в том числе детьми-инвалидами (38 ч)</w:t>
            </w:r>
          </w:p>
        </w:tc>
      </w:tr>
      <w:tr w:rsidR="00252E1E" w:rsidRPr="000B6353" w:rsidTr="000B6353">
        <w:trPr>
          <w:cantSplit/>
          <w:trHeight w:val="1448"/>
        </w:trPr>
        <w:tc>
          <w:tcPr>
            <w:tcW w:w="540" w:type="dxa"/>
            <w:vMerge w:val="restart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33,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34</w:t>
            </w:r>
          </w:p>
        </w:tc>
        <w:tc>
          <w:tcPr>
            <w:tcW w:w="3004" w:type="dxa"/>
            <w:vMerge w:val="restart"/>
          </w:tcPr>
          <w:p w:rsidR="00252E1E" w:rsidRPr="000B6353" w:rsidRDefault="00252E1E" w:rsidP="000B6353">
            <w:pPr>
              <w:pStyle w:val="21"/>
              <w:tabs>
                <w:tab w:val="left" w:pos="2694"/>
              </w:tabs>
              <w:suppressAutoHyphens/>
              <w:spacing w:after="0" w:line="240" w:lineRule="auto"/>
              <w:ind w:left="0"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/>
                <w:bCs/>
                <w:i/>
                <w:sz w:val="22"/>
                <w:szCs w:val="22"/>
              </w:rPr>
              <w:t>Основные аспекты формирования системы комплексной реабилитации инвалидов и детей-инвалидов.</w:t>
            </w:r>
          </w:p>
          <w:p w:rsidR="00252E1E" w:rsidRPr="000B6353" w:rsidRDefault="00252E1E" w:rsidP="000B6353">
            <w:pPr>
              <w:pStyle w:val="21"/>
              <w:tabs>
                <w:tab w:val="left" w:pos="2694"/>
              </w:tabs>
              <w:suppressAutoHyphens/>
              <w:spacing w:after="0" w:line="240" w:lineRule="auto"/>
              <w:ind w:left="0"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 xml:space="preserve">Международные и российские нормативные документы, регламентирующие проведение комплексной реабилитации и </w:t>
            </w:r>
            <w:proofErr w:type="spellStart"/>
            <w:r w:rsidRPr="000B6353">
              <w:rPr>
                <w:bCs/>
                <w:sz w:val="22"/>
                <w:szCs w:val="22"/>
              </w:rPr>
              <w:t>абилитации</w:t>
            </w:r>
            <w:proofErr w:type="spellEnd"/>
            <w:r w:rsidRPr="000B6353">
              <w:rPr>
                <w:bCs/>
                <w:sz w:val="22"/>
                <w:szCs w:val="22"/>
              </w:rPr>
              <w:t xml:space="preserve"> инвалидов и детей-инвалидов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дополнительных источников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 w:val="restart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  <w:trHeight w:val="1079"/>
        </w:trPr>
        <w:tc>
          <w:tcPr>
            <w:tcW w:w="540" w:type="dxa"/>
            <w:vMerge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252E1E" w:rsidRPr="000B6353" w:rsidRDefault="00252E1E" w:rsidP="000B6353">
            <w:pPr>
              <w:pStyle w:val="21"/>
              <w:tabs>
                <w:tab w:val="left" w:pos="2694"/>
              </w:tabs>
              <w:suppressAutoHyphens/>
              <w:spacing w:after="0" w:line="240" w:lineRule="auto"/>
              <w:ind w:left="0"/>
              <w:jc w:val="both"/>
              <w:rPr>
                <w:b/>
                <w:bCs/>
                <w:i/>
                <w:sz w:val="22"/>
                <w:szCs w:val="22"/>
              </w:rPr>
            </w:pP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 xml:space="preserve">- 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</w:tr>
      <w:tr w:rsidR="00A73881" w:rsidRPr="000B6353" w:rsidTr="00A73881">
        <w:trPr>
          <w:cantSplit/>
          <w:trHeight w:val="762"/>
        </w:trPr>
        <w:tc>
          <w:tcPr>
            <w:tcW w:w="540" w:type="dxa"/>
            <w:vMerge w:val="restart"/>
          </w:tcPr>
          <w:p w:rsidR="00A73881" w:rsidRPr="000B6353" w:rsidRDefault="00A73881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35,</w:t>
            </w:r>
          </w:p>
          <w:p w:rsidR="00A73881" w:rsidRPr="000B6353" w:rsidRDefault="00A73881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36</w:t>
            </w:r>
          </w:p>
        </w:tc>
        <w:tc>
          <w:tcPr>
            <w:tcW w:w="3004" w:type="dxa"/>
            <w:vMerge w:val="restart"/>
          </w:tcPr>
          <w:p w:rsidR="00A73881" w:rsidRPr="000B6353" w:rsidRDefault="00A73881" w:rsidP="000B6353">
            <w:pPr>
              <w:suppressAutoHyphens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>Обновление деятельности педагога в свете требований профессионального стандарта</w:t>
            </w:r>
          </w:p>
        </w:tc>
        <w:tc>
          <w:tcPr>
            <w:tcW w:w="3023" w:type="dxa"/>
          </w:tcPr>
          <w:p w:rsidR="00A73881" w:rsidRPr="000B6353" w:rsidRDefault="00A73881" w:rsidP="000B6353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дополнительно-практических  источников</w:t>
            </w:r>
          </w:p>
        </w:tc>
        <w:tc>
          <w:tcPr>
            <w:tcW w:w="709" w:type="dxa"/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 w:val="restart"/>
          </w:tcPr>
          <w:p w:rsidR="00A73881" w:rsidRPr="000B6353" w:rsidRDefault="00A73881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A73881" w:rsidRPr="000B6353" w:rsidTr="000B6353">
        <w:trPr>
          <w:cantSplit/>
          <w:trHeight w:val="501"/>
        </w:trPr>
        <w:tc>
          <w:tcPr>
            <w:tcW w:w="540" w:type="dxa"/>
            <w:vMerge/>
          </w:tcPr>
          <w:p w:rsidR="00A73881" w:rsidRPr="000B6353" w:rsidRDefault="00A73881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A73881" w:rsidRPr="000B6353" w:rsidRDefault="00A73881" w:rsidP="000B6353">
            <w:pPr>
              <w:suppressAutoHyphens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023" w:type="dxa"/>
          </w:tcPr>
          <w:p w:rsidR="00A73881" w:rsidRDefault="00A73881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лекционно-практических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  <w:p w:rsidR="00A73881" w:rsidRPr="000B6353" w:rsidRDefault="00A73881" w:rsidP="000B6353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A73881" w:rsidRPr="000B6353" w:rsidRDefault="00A73881" w:rsidP="005914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/>
          </w:tcPr>
          <w:p w:rsidR="00A73881" w:rsidRPr="000B6353" w:rsidRDefault="00A73881">
            <w:pPr>
              <w:rPr>
                <w:sz w:val="22"/>
                <w:szCs w:val="22"/>
              </w:rPr>
            </w:pPr>
          </w:p>
        </w:tc>
      </w:tr>
      <w:tr w:rsidR="00252E1E" w:rsidRPr="000B6353" w:rsidTr="000B6353">
        <w:trPr>
          <w:cantSplit/>
          <w:trHeight w:val="435"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37,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38,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39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 xml:space="preserve">Современные технологии психолого-педагогической и социальной реабилитации и </w:t>
            </w:r>
            <w:proofErr w:type="spellStart"/>
            <w:r w:rsidRPr="000B6353">
              <w:rPr>
                <w:bCs/>
                <w:sz w:val="22"/>
                <w:szCs w:val="22"/>
              </w:rPr>
              <w:t>абилитации</w:t>
            </w:r>
            <w:proofErr w:type="spellEnd"/>
          </w:p>
        </w:tc>
        <w:tc>
          <w:tcPr>
            <w:tcW w:w="3023" w:type="dxa"/>
          </w:tcPr>
          <w:p w:rsidR="00A73881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лекционных материалов, дополнительно-практических  источников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suppressAutoHyphens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 xml:space="preserve">     6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pacing w:val="5"/>
                <w:sz w:val="22"/>
                <w:szCs w:val="22"/>
              </w:rPr>
              <w:t xml:space="preserve">    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suppressAutoHyphens/>
              <w:jc w:val="both"/>
              <w:rPr>
                <w:bCs/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 xml:space="preserve">     4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40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bCs/>
                <w:sz w:val="22"/>
                <w:szCs w:val="22"/>
              </w:rPr>
              <w:t>Контрольная работа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pacing w:val="5"/>
                <w:sz w:val="22"/>
                <w:szCs w:val="22"/>
              </w:rPr>
              <w:t>Выполнение практической работы.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41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b/>
                <w:bCs/>
                <w:i/>
                <w:sz w:val="22"/>
                <w:szCs w:val="22"/>
              </w:rPr>
              <w:t>Особенности обучения инвалидов и детей-инвалидов в условиях реализации ФГОС</w:t>
            </w:r>
            <w:r w:rsidRPr="000B6353">
              <w:rPr>
                <w:sz w:val="22"/>
                <w:szCs w:val="22"/>
              </w:rPr>
              <w:t xml:space="preserve"> Медико-физиологические особенности обучающихся инвалидов и детей-инвалидов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лекционно-практических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8838DB" w:rsidP="005914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8838DB" w:rsidP="005914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252E1E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42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Специфика деятельности специалистов ПМПК при использовании новых подходов к оценке особенностей психофизического развития ребенка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jc w:val="both"/>
              <w:rPr>
                <w:color w:val="00B0F0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Участие в проведении лекци</w:t>
            </w:r>
            <w:r w:rsidR="000B6353">
              <w:rPr>
                <w:sz w:val="22"/>
                <w:szCs w:val="22"/>
              </w:rPr>
              <w:softHyphen/>
            </w:r>
            <w:r w:rsidRPr="000B6353">
              <w:rPr>
                <w:sz w:val="22"/>
                <w:szCs w:val="22"/>
              </w:rPr>
              <w:t xml:space="preserve">онных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lastRenderedPageBreak/>
              <w:t>43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Содержательные аспекты психолого-педагогического сопровождения детей с ОВЗ в условиях инклюзивного образования (с нарушениями слуха, зрения, интеллекта, опорно-двигательного аппарата, речи, расстройствами </w:t>
            </w:r>
            <w:proofErr w:type="spellStart"/>
            <w:r w:rsidRPr="000B6353">
              <w:rPr>
                <w:sz w:val="22"/>
                <w:szCs w:val="22"/>
              </w:rPr>
              <w:t>аутистического</w:t>
            </w:r>
            <w:proofErr w:type="spellEnd"/>
            <w:r w:rsidRPr="000B6353">
              <w:rPr>
                <w:sz w:val="22"/>
                <w:szCs w:val="22"/>
              </w:rPr>
              <w:t xml:space="preserve"> спектра)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color w:val="00B0F0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лекционно-практических материалов, дополнительных источников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1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44,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45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Вопросы ранней помощи детям-инвалидам и их семьям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pacing w:val="5"/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1708" w:type="dxa"/>
          </w:tcPr>
          <w:p w:rsidR="00252E1E" w:rsidRPr="000B6353" w:rsidRDefault="00252E1E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8838DB" w:rsidRPr="000B6353" w:rsidTr="008838DB">
        <w:trPr>
          <w:cantSplit/>
          <w:trHeight w:val="755"/>
        </w:trPr>
        <w:tc>
          <w:tcPr>
            <w:tcW w:w="540" w:type="dxa"/>
            <w:vMerge w:val="restart"/>
          </w:tcPr>
          <w:p w:rsidR="008838DB" w:rsidRPr="000B6353" w:rsidRDefault="008838DB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46,</w:t>
            </w:r>
          </w:p>
          <w:p w:rsidR="008838DB" w:rsidRPr="000B6353" w:rsidRDefault="008838DB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47</w:t>
            </w:r>
          </w:p>
        </w:tc>
        <w:tc>
          <w:tcPr>
            <w:tcW w:w="3004" w:type="dxa"/>
            <w:vMerge w:val="restart"/>
          </w:tcPr>
          <w:p w:rsidR="008838DB" w:rsidRPr="000B6353" w:rsidRDefault="008838DB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Современные технологии педагогической деятельности в домах-интернатах</w:t>
            </w:r>
          </w:p>
        </w:tc>
        <w:tc>
          <w:tcPr>
            <w:tcW w:w="3023" w:type="dxa"/>
          </w:tcPr>
          <w:p w:rsidR="008838DB" w:rsidRPr="000B6353" w:rsidRDefault="008838DB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  <w:vMerge w:val="restart"/>
          </w:tcPr>
          <w:p w:rsidR="008838DB" w:rsidRPr="000B6353" w:rsidRDefault="008838DB">
            <w:pPr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8838DB" w:rsidRPr="000B6353" w:rsidTr="000B6353">
        <w:trPr>
          <w:cantSplit/>
          <w:trHeight w:val="261"/>
        </w:trPr>
        <w:tc>
          <w:tcPr>
            <w:tcW w:w="540" w:type="dxa"/>
            <w:vMerge/>
          </w:tcPr>
          <w:p w:rsidR="008838DB" w:rsidRPr="000B6353" w:rsidRDefault="008838DB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  <w:vMerge/>
          </w:tcPr>
          <w:p w:rsidR="008838DB" w:rsidRPr="000B6353" w:rsidRDefault="008838DB" w:rsidP="000B6353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3023" w:type="dxa"/>
          </w:tcPr>
          <w:p w:rsidR="008838DB" w:rsidRPr="000B6353" w:rsidRDefault="008838DB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8838DB" w:rsidRPr="000B6353" w:rsidRDefault="008838DB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8" w:type="dxa"/>
            <w:vMerge/>
          </w:tcPr>
          <w:p w:rsidR="008838DB" w:rsidRPr="000B6353" w:rsidRDefault="008838DB">
            <w:pPr>
              <w:rPr>
                <w:sz w:val="22"/>
                <w:szCs w:val="22"/>
              </w:rPr>
            </w:pP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48,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49,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50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Проектирование фрагмента  адаптированной образовательной программы и индивидуального учебного плана обучающегося с ОВЗ и инвалидностью в образовательной организации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6</w:t>
            </w:r>
          </w:p>
        </w:tc>
        <w:tc>
          <w:tcPr>
            <w:tcW w:w="1708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51</w:t>
            </w:r>
          </w:p>
        </w:tc>
        <w:tc>
          <w:tcPr>
            <w:tcW w:w="3004" w:type="dxa"/>
          </w:tcPr>
          <w:p w:rsidR="00252E1E" w:rsidRPr="000B6353" w:rsidRDefault="00252E1E" w:rsidP="000B6353">
            <w:pPr>
              <w:pStyle w:val="a9"/>
              <w:suppressAutoHyphens/>
              <w:ind w:left="0" w:right="0"/>
              <w:rPr>
                <w:b/>
                <w:bCs/>
                <w:sz w:val="22"/>
                <w:szCs w:val="22"/>
              </w:rPr>
            </w:pPr>
            <w:r w:rsidRPr="000B6353">
              <w:rPr>
                <w:b/>
                <w:i/>
                <w:sz w:val="22"/>
                <w:szCs w:val="22"/>
              </w:rPr>
              <w:t>Зачет</w:t>
            </w:r>
            <w:r w:rsidRPr="000B6353">
              <w:rPr>
                <w:i/>
                <w:sz w:val="22"/>
                <w:szCs w:val="22"/>
              </w:rPr>
              <w:t xml:space="preserve"> </w:t>
            </w:r>
            <w:r w:rsidRPr="000B6353">
              <w:rPr>
                <w:bCs/>
                <w:i/>
                <w:sz w:val="22"/>
                <w:szCs w:val="22"/>
              </w:rPr>
              <w:t xml:space="preserve">по дисциплине </w:t>
            </w:r>
            <w:r w:rsidRPr="000B6353">
              <w:rPr>
                <w:i/>
                <w:sz w:val="22"/>
                <w:szCs w:val="22"/>
              </w:rPr>
              <w:t>«</w:t>
            </w:r>
            <w:r w:rsidRPr="000B6353">
              <w:rPr>
                <w:i/>
                <w:iCs/>
                <w:sz w:val="22"/>
                <w:szCs w:val="22"/>
              </w:rPr>
              <w:t xml:space="preserve">Организация образовательной деятельности педагогов, участвующих в проведении реабилитационных и </w:t>
            </w:r>
            <w:proofErr w:type="spellStart"/>
            <w:r w:rsidRPr="000B6353">
              <w:rPr>
                <w:i/>
                <w:iCs/>
                <w:sz w:val="22"/>
                <w:szCs w:val="22"/>
              </w:rPr>
              <w:t>абилитационных</w:t>
            </w:r>
            <w:proofErr w:type="spellEnd"/>
            <w:r w:rsidRPr="000B6353">
              <w:rPr>
                <w:i/>
                <w:iCs/>
                <w:sz w:val="22"/>
                <w:szCs w:val="22"/>
              </w:rPr>
              <w:t xml:space="preserve"> мероприятий с инвалидами, в том числе детьми-инвалидами</w:t>
            </w:r>
            <w:r w:rsidRPr="000B6353">
              <w:rPr>
                <w:i/>
                <w:sz w:val="22"/>
                <w:szCs w:val="22"/>
              </w:rPr>
              <w:t>»</w:t>
            </w:r>
          </w:p>
        </w:tc>
        <w:tc>
          <w:tcPr>
            <w:tcW w:w="3023" w:type="dxa"/>
          </w:tcPr>
          <w:p w:rsidR="00252E1E" w:rsidRPr="000B6353" w:rsidRDefault="00252E1E" w:rsidP="000B6353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практических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ind w:left="91" w:hanging="91"/>
              <w:jc w:val="center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2</w:t>
            </w:r>
          </w:p>
        </w:tc>
        <w:tc>
          <w:tcPr>
            <w:tcW w:w="1708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9884" w:type="dxa"/>
            <w:gridSpan w:val="6"/>
          </w:tcPr>
          <w:p w:rsidR="00252E1E" w:rsidRPr="000B6353" w:rsidRDefault="00252E1E" w:rsidP="0059146D">
            <w:pPr>
              <w:ind w:right="-568"/>
              <w:jc w:val="center"/>
              <w:rPr>
                <w:sz w:val="22"/>
                <w:szCs w:val="22"/>
              </w:rPr>
            </w:pPr>
            <w:r w:rsidRPr="000B6353">
              <w:rPr>
                <w:b/>
                <w:i/>
                <w:sz w:val="22"/>
                <w:szCs w:val="22"/>
              </w:rPr>
              <w:t>Методики преподавания предметов</w:t>
            </w:r>
          </w:p>
        </w:tc>
      </w:tr>
      <w:tr w:rsidR="00252E1E" w:rsidRPr="000B6353" w:rsidTr="000B6353">
        <w:trPr>
          <w:cantSplit/>
          <w:trHeight w:val="680"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52,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53,</w:t>
            </w:r>
          </w:p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</w:tcPr>
          <w:p w:rsidR="00252E1E" w:rsidRPr="000B6353" w:rsidRDefault="00252E1E" w:rsidP="0059146D">
            <w:pPr>
              <w:rPr>
                <w:b/>
                <w:sz w:val="22"/>
                <w:szCs w:val="22"/>
              </w:rPr>
            </w:pPr>
            <w:r w:rsidRPr="000B6353">
              <w:rPr>
                <w:bCs/>
                <w:color w:val="000000"/>
                <w:sz w:val="22"/>
                <w:szCs w:val="22"/>
              </w:rPr>
              <w:t>Методика преподавания рус</w:t>
            </w:r>
            <w:r w:rsidR="000B6353">
              <w:rPr>
                <w:bCs/>
                <w:color w:val="000000"/>
                <w:sz w:val="22"/>
                <w:szCs w:val="22"/>
              </w:rPr>
              <w:softHyphen/>
            </w:r>
            <w:r w:rsidRPr="000B6353">
              <w:rPr>
                <w:bCs/>
                <w:color w:val="000000"/>
                <w:sz w:val="22"/>
                <w:szCs w:val="22"/>
              </w:rPr>
              <w:t>ского языка и литературы</w:t>
            </w:r>
          </w:p>
        </w:tc>
        <w:tc>
          <w:tcPr>
            <w:tcW w:w="3023" w:type="dxa"/>
          </w:tcPr>
          <w:p w:rsidR="00252E1E" w:rsidRPr="000B6353" w:rsidRDefault="008838DB" w:rsidP="0059146D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Самостоятельное изучение практических материалов, дополнительных источников</w:t>
            </w:r>
          </w:p>
        </w:tc>
        <w:tc>
          <w:tcPr>
            <w:tcW w:w="709" w:type="dxa"/>
          </w:tcPr>
          <w:p w:rsidR="00252E1E" w:rsidRPr="000B6353" w:rsidRDefault="008838DB" w:rsidP="0059146D">
            <w:pPr>
              <w:tabs>
                <w:tab w:val="right" w:leader="underscore" w:pos="9639"/>
              </w:tabs>
              <w:snapToGrid w:val="0"/>
              <w:spacing w:line="26" w:lineRule="atLeas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7131DB" w:rsidP="005914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7131DB" w:rsidP="005914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708" w:type="dxa"/>
            <w:vMerge w:val="restart"/>
          </w:tcPr>
          <w:p w:rsidR="00252E1E" w:rsidRPr="000B6353" w:rsidRDefault="00252E1E" w:rsidP="0059146D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Никитина И.Я.</w:t>
            </w:r>
          </w:p>
        </w:tc>
      </w:tr>
      <w:tr w:rsidR="00252E1E" w:rsidRPr="000B6353" w:rsidTr="000B6353">
        <w:trPr>
          <w:cantSplit/>
          <w:trHeight w:val="336"/>
        </w:trPr>
        <w:tc>
          <w:tcPr>
            <w:tcW w:w="540" w:type="dxa"/>
          </w:tcPr>
          <w:p w:rsidR="00252E1E" w:rsidRPr="000B6353" w:rsidRDefault="007131DB" w:rsidP="00AF7046">
            <w:pPr>
              <w:ind w:right="-568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>54</w:t>
            </w:r>
          </w:p>
        </w:tc>
        <w:tc>
          <w:tcPr>
            <w:tcW w:w="3004" w:type="dxa"/>
          </w:tcPr>
          <w:p w:rsidR="00252E1E" w:rsidRPr="000B6353" w:rsidRDefault="00252E1E" w:rsidP="0059146D">
            <w:pPr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023" w:type="dxa"/>
          </w:tcPr>
          <w:p w:rsidR="00252E1E" w:rsidRPr="000B6353" w:rsidRDefault="008838DB" w:rsidP="0059146D">
            <w:pPr>
              <w:suppressAutoHyphens/>
              <w:jc w:val="both"/>
              <w:rPr>
                <w:sz w:val="22"/>
                <w:szCs w:val="22"/>
              </w:rPr>
            </w:pPr>
            <w:r w:rsidRPr="000B6353">
              <w:rPr>
                <w:sz w:val="22"/>
                <w:szCs w:val="22"/>
              </w:rPr>
              <w:t xml:space="preserve">Участие в проведении лекционных занятий </w:t>
            </w:r>
            <w:r w:rsidRPr="000B6353">
              <w:rPr>
                <w:sz w:val="22"/>
                <w:szCs w:val="22"/>
                <w:lang w:val="en-US"/>
              </w:rPr>
              <w:t>on</w:t>
            </w:r>
            <w:r w:rsidRPr="000B6353">
              <w:rPr>
                <w:sz w:val="22"/>
                <w:szCs w:val="22"/>
              </w:rPr>
              <w:t>-</w:t>
            </w:r>
            <w:r w:rsidRPr="000B6353">
              <w:rPr>
                <w:sz w:val="22"/>
                <w:szCs w:val="22"/>
                <w:lang w:val="en-US"/>
              </w:rPr>
              <w:t>line</w:t>
            </w:r>
            <w:r w:rsidRPr="000B6353">
              <w:rPr>
                <w:sz w:val="22"/>
                <w:szCs w:val="22"/>
              </w:rPr>
              <w:t xml:space="preserve"> через ВКС</w:t>
            </w:r>
          </w:p>
        </w:tc>
        <w:tc>
          <w:tcPr>
            <w:tcW w:w="709" w:type="dxa"/>
          </w:tcPr>
          <w:p w:rsidR="00252E1E" w:rsidRPr="000B6353" w:rsidRDefault="007131DB" w:rsidP="0059146D">
            <w:pPr>
              <w:tabs>
                <w:tab w:val="right" w:leader="underscore" w:pos="9639"/>
              </w:tabs>
              <w:snapToGrid w:val="0"/>
              <w:spacing w:line="26" w:lineRule="atLeas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59146D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8838DB" w:rsidP="005914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708" w:type="dxa"/>
            <w:vMerge/>
          </w:tcPr>
          <w:p w:rsidR="00252E1E" w:rsidRPr="000B6353" w:rsidRDefault="00252E1E" w:rsidP="0059146D">
            <w:pPr>
              <w:ind w:right="-568"/>
              <w:rPr>
                <w:sz w:val="22"/>
                <w:szCs w:val="22"/>
              </w:rPr>
            </w:pPr>
          </w:p>
        </w:tc>
      </w:tr>
      <w:tr w:rsidR="00252E1E" w:rsidRPr="000B6353" w:rsidTr="000B6353">
        <w:trPr>
          <w:cantSplit/>
        </w:trPr>
        <w:tc>
          <w:tcPr>
            <w:tcW w:w="540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  <w:tc>
          <w:tcPr>
            <w:tcW w:w="3004" w:type="dxa"/>
          </w:tcPr>
          <w:p w:rsidR="00252E1E" w:rsidRPr="000B6353" w:rsidRDefault="00252E1E" w:rsidP="00E21E7B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3023" w:type="dxa"/>
          </w:tcPr>
          <w:p w:rsidR="00252E1E" w:rsidRPr="000B6353" w:rsidRDefault="00252E1E" w:rsidP="00092370">
            <w:pPr>
              <w:jc w:val="right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09" w:type="dxa"/>
          </w:tcPr>
          <w:p w:rsidR="00252E1E" w:rsidRPr="000B6353" w:rsidRDefault="00252E1E" w:rsidP="00092370">
            <w:pPr>
              <w:tabs>
                <w:tab w:val="right" w:leader="underscore" w:pos="9639"/>
              </w:tabs>
              <w:snapToGrid w:val="0"/>
              <w:spacing w:line="26" w:lineRule="atLeast"/>
              <w:jc w:val="center"/>
              <w:rPr>
                <w:b/>
                <w:bCs/>
                <w:sz w:val="22"/>
                <w:szCs w:val="22"/>
              </w:rPr>
            </w:pPr>
            <w:r w:rsidRPr="000B6353">
              <w:rPr>
                <w:b/>
                <w:bCs/>
                <w:sz w:val="22"/>
                <w:szCs w:val="22"/>
              </w:rPr>
              <w:t>108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092370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4</w:t>
            </w:r>
            <w:r w:rsidR="007131DB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20" w:type="dxa"/>
            <w:tcMar>
              <w:left w:w="0" w:type="dxa"/>
              <w:right w:w="0" w:type="dxa"/>
            </w:tcMar>
          </w:tcPr>
          <w:p w:rsidR="00252E1E" w:rsidRPr="000B6353" w:rsidRDefault="00252E1E" w:rsidP="00092370">
            <w:pPr>
              <w:jc w:val="center"/>
              <w:rPr>
                <w:b/>
                <w:sz w:val="22"/>
                <w:szCs w:val="22"/>
              </w:rPr>
            </w:pPr>
            <w:r w:rsidRPr="000B6353">
              <w:rPr>
                <w:b/>
                <w:sz w:val="22"/>
                <w:szCs w:val="22"/>
              </w:rPr>
              <w:t>6</w:t>
            </w:r>
            <w:r w:rsidR="007131DB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708" w:type="dxa"/>
          </w:tcPr>
          <w:p w:rsidR="00252E1E" w:rsidRPr="000B6353" w:rsidRDefault="00252E1E" w:rsidP="00AF7046">
            <w:pPr>
              <w:ind w:right="-568"/>
              <w:rPr>
                <w:sz w:val="22"/>
                <w:szCs w:val="22"/>
              </w:rPr>
            </w:pPr>
          </w:p>
        </w:tc>
      </w:tr>
    </w:tbl>
    <w:p w:rsidR="00385660" w:rsidRPr="00506316" w:rsidRDefault="00385660" w:rsidP="00DD0FF5">
      <w:pPr>
        <w:ind w:right="-568"/>
      </w:pPr>
    </w:p>
    <w:p w:rsidR="008838DB" w:rsidRDefault="008838DB" w:rsidP="00385660">
      <w:pPr>
        <w:ind w:right="-568" w:firstLine="709"/>
      </w:pPr>
    </w:p>
    <w:p w:rsidR="008838DB" w:rsidRDefault="008838DB" w:rsidP="00385660">
      <w:pPr>
        <w:ind w:right="-568" w:firstLine="709"/>
      </w:pPr>
    </w:p>
    <w:p w:rsidR="00B168B0" w:rsidRPr="00506316" w:rsidRDefault="00CF752F" w:rsidP="00385660">
      <w:pPr>
        <w:ind w:right="-568" w:firstLine="709"/>
      </w:pPr>
      <w:r>
        <w:t xml:space="preserve">Методист </w:t>
      </w:r>
      <w:r w:rsidR="005B020D" w:rsidRPr="00506316">
        <w:t>от</w:t>
      </w:r>
      <w:r w:rsidR="008838DB">
        <w:t xml:space="preserve">деления                                                                              </w:t>
      </w:r>
      <w:r w:rsidR="005B020D" w:rsidRPr="00506316">
        <w:t xml:space="preserve"> </w:t>
      </w:r>
      <w:r w:rsidR="00F7349F">
        <w:t>Н.А. Булакова</w:t>
      </w:r>
    </w:p>
    <w:sectPr w:rsidR="00B168B0" w:rsidRPr="00506316" w:rsidSect="000B6353">
      <w:pgSz w:w="11906" w:h="16838"/>
      <w:pgMar w:top="567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822CFC"/>
    <w:multiLevelType w:val="hybridMultilevel"/>
    <w:tmpl w:val="F2EA9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0"/>
  <w:embedSystemFonts/>
  <w:proofState w:spelling="clean" w:grammar="clean"/>
  <w:stylePaneFormatFilter w:val="3F01"/>
  <w:defaultTabStop w:val="709"/>
  <w:autoHyphenation/>
  <w:drawingGridHorizontalSpacing w:val="120"/>
  <w:displayHorizontalDrawingGridEvery w:val="2"/>
  <w:displayVerticalDrawingGridEvery w:val="2"/>
  <w:characterSpacingControl w:val="doNotCompress"/>
  <w:compat/>
  <w:rsids>
    <w:rsidRoot w:val="005768B6"/>
    <w:rsid w:val="00030985"/>
    <w:rsid w:val="0003768E"/>
    <w:rsid w:val="000477B0"/>
    <w:rsid w:val="0008012C"/>
    <w:rsid w:val="00092370"/>
    <w:rsid w:val="00094495"/>
    <w:rsid w:val="000B6353"/>
    <w:rsid w:val="000B7219"/>
    <w:rsid w:val="000E1DD3"/>
    <w:rsid w:val="00103D78"/>
    <w:rsid w:val="001049F5"/>
    <w:rsid w:val="00106464"/>
    <w:rsid w:val="001137DD"/>
    <w:rsid w:val="00157044"/>
    <w:rsid w:val="00184686"/>
    <w:rsid w:val="00197F32"/>
    <w:rsid w:val="001B197C"/>
    <w:rsid w:val="001B7CDF"/>
    <w:rsid w:val="001E65BA"/>
    <w:rsid w:val="001F49B7"/>
    <w:rsid w:val="002333A2"/>
    <w:rsid w:val="00251496"/>
    <w:rsid w:val="00252E1E"/>
    <w:rsid w:val="0025755F"/>
    <w:rsid w:val="0026399D"/>
    <w:rsid w:val="00302157"/>
    <w:rsid w:val="0030392A"/>
    <w:rsid w:val="00303DED"/>
    <w:rsid w:val="00327B3F"/>
    <w:rsid w:val="0033009F"/>
    <w:rsid w:val="003470C1"/>
    <w:rsid w:val="003575CD"/>
    <w:rsid w:val="0036777C"/>
    <w:rsid w:val="00373235"/>
    <w:rsid w:val="00380131"/>
    <w:rsid w:val="0038154E"/>
    <w:rsid w:val="00383E42"/>
    <w:rsid w:val="0038419E"/>
    <w:rsid w:val="00385660"/>
    <w:rsid w:val="0039105F"/>
    <w:rsid w:val="003A0DF7"/>
    <w:rsid w:val="003D2ABE"/>
    <w:rsid w:val="004236FE"/>
    <w:rsid w:val="00444714"/>
    <w:rsid w:val="0044684F"/>
    <w:rsid w:val="004627AA"/>
    <w:rsid w:val="004736FD"/>
    <w:rsid w:val="00473AE8"/>
    <w:rsid w:val="004A31AC"/>
    <w:rsid w:val="004D6D84"/>
    <w:rsid w:val="004E79F2"/>
    <w:rsid w:val="00506316"/>
    <w:rsid w:val="005068EA"/>
    <w:rsid w:val="00522C5C"/>
    <w:rsid w:val="005768B6"/>
    <w:rsid w:val="00580C4E"/>
    <w:rsid w:val="00590104"/>
    <w:rsid w:val="0059146D"/>
    <w:rsid w:val="0059347F"/>
    <w:rsid w:val="005B020D"/>
    <w:rsid w:val="005C2946"/>
    <w:rsid w:val="006315DD"/>
    <w:rsid w:val="00637D76"/>
    <w:rsid w:val="006478AA"/>
    <w:rsid w:val="006557D0"/>
    <w:rsid w:val="006748EE"/>
    <w:rsid w:val="007131DB"/>
    <w:rsid w:val="007157C4"/>
    <w:rsid w:val="00754D53"/>
    <w:rsid w:val="0081277C"/>
    <w:rsid w:val="008637E3"/>
    <w:rsid w:val="00865142"/>
    <w:rsid w:val="008838DB"/>
    <w:rsid w:val="008A0E0F"/>
    <w:rsid w:val="008C1CCB"/>
    <w:rsid w:val="008D00C4"/>
    <w:rsid w:val="008F5FED"/>
    <w:rsid w:val="00905E79"/>
    <w:rsid w:val="0096058C"/>
    <w:rsid w:val="0099244E"/>
    <w:rsid w:val="00996DEA"/>
    <w:rsid w:val="009D3487"/>
    <w:rsid w:val="00A17A15"/>
    <w:rsid w:val="00A32EF4"/>
    <w:rsid w:val="00A73881"/>
    <w:rsid w:val="00A86355"/>
    <w:rsid w:val="00AA2555"/>
    <w:rsid w:val="00AC0B3D"/>
    <w:rsid w:val="00AC58F0"/>
    <w:rsid w:val="00AF7046"/>
    <w:rsid w:val="00B168B0"/>
    <w:rsid w:val="00B3682A"/>
    <w:rsid w:val="00B46FAA"/>
    <w:rsid w:val="00B717CE"/>
    <w:rsid w:val="00B741C7"/>
    <w:rsid w:val="00B8476A"/>
    <w:rsid w:val="00BB1B48"/>
    <w:rsid w:val="00BB4E1F"/>
    <w:rsid w:val="00BC2617"/>
    <w:rsid w:val="00BD6FE5"/>
    <w:rsid w:val="00C14FA4"/>
    <w:rsid w:val="00C42641"/>
    <w:rsid w:val="00C42E18"/>
    <w:rsid w:val="00C46726"/>
    <w:rsid w:val="00C77A04"/>
    <w:rsid w:val="00CF752F"/>
    <w:rsid w:val="00D14973"/>
    <w:rsid w:val="00D168EC"/>
    <w:rsid w:val="00D2675D"/>
    <w:rsid w:val="00D7713A"/>
    <w:rsid w:val="00D94563"/>
    <w:rsid w:val="00DA236E"/>
    <w:rsid w:val="00DA285C"/>
    <w:rsid w:val="00DA6235"/>
    <w:rsid w:val="00DB4FFB"/>
    <w:rsid w:val="00DC270E"/>
    <w:rsid w:val="00DC3DEF"/>
    <w:rsid w:val="00DD0FF5"/>
    <w:rsid w:val="00DD118A"/>
    <w:rsid w:val="00DE7284"/>
    <w:rsid w:val="00E21E7B"/>
    <w:rsid w:val="00E54B6E"/>
    <w:rsid w:val="00E602AC"/>
    <w:rsid w:val="00E906D8"/>
    <w:rsid w:val="00E912D8"/>
    <w:rsid w:val="00E92FD1"/>
    <w:rsid w:val="00EC3144"/>
    <w:rsid w:val="00EE59C5"/>
    <w:rsid w:val="00F20D4C"/>
    <w:rsid w:val="00F42A4E"/>
    <w:rsid w:val="00F67D67"/>
    <w:rsid w:val="00F7349F"/>
    <w:rsid w:val="00F7672E"/>
    <w:rsid w:val="00FF48C7"/>
    <w:rsid w:val="00FF5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68B6"/>
    <w:rPr>
      <w:kern w:val="24"/>
      <w:sz w:val="24"/>
      <w:szCs w:val="24"/>
    </w:rPr>
  </w:style>
  <w:style w:type="paragraph" w:styleId="1">
    <w:name w:val="heading 1"/>
    <w:basedOn w:val="a"/>
    <w:next w:val="a"/>
    <w:qFormat/>
    <w:rsid w:val="005768B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5768B6"/>
    <w:pPr>
      <w:spacing w:before="100" w:beforeAutospacing="1" w:after="100" w:afterAutospacing="1"/>
      <w:outlineLvl w:val="1"/>
    </w:pPr>
    <w:rPr>
      <w:b/>
      <w:bCs/>
      <w:kern w:val="0"/>
      <w:sz w:val="36"/>
      <w:szCs w:val="36"/>
    </w:rPr>
  </w:style>
  <w:style w:type="paragraph" w:styleId="3">
    <w:name w:val="heading 3"/>
    <w:basedOn w:val="a"/>
    <w:next w:val="a"/>
    <w:qFormat/>
    <w:rsid w:val="005768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5768B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5768B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5768B6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5768B6"/>
    <w:pPr>
      <w:spacing w:after="160" w:line="240" w:lineRule="exact"/>
    </w:pPr>
    <w:rPr>
      <w:rFonts w:ascii="Verdana" w:hAnsi="Verdana"/>
      <w:kern w:val="0"/>
      <w:sz w:val="20"/>
      <w:szCs w:val="20"/>
      <w:lang w:val="en-US" w:eastAsia="en-US"/>
    </w:rPr>
  </w:style>
  <w:style w:type="character" w:customStyle="1" w:styleId="70">
    <w:name w:val="Заголовок 7 Знак"/>
    <w:link w:val="7"/>
    <w:locked/>
    <w:rsid w:val="005768B6"/>
    <w:rPr>
      <w:kern w:val="24"/>
      <w:sz w:val="24"/>
      <w:szCs w:val="24"/>
      <w:lang w:val="ru-RU" w:eastAsia="ru-RU" w:bidi="ar-SA"/>
    </w:rPr>
  </w:style>
  <w:style w:type="character" w:styleId="a4">
    <w:name w:val="Hyperlink"/>
    <w:rsid w:val="00F7672E"/>
    <w:rPr>
      <w:color w:val="0000FF"/>
      <w:u w:val="single"/>
    </w:rPr>
  </w:style>
  <w:style w:type="character" w:customStyle="1" w:styleId="20">
    <w:name w:val="Заголовок 2 Знак"/>
    <w:link w:val="2"/>
    <w:rsid w:val="00DA236E"/>
    <w:rPr>
      <w:b/>
      <w:bCs/>
      <w:sz w:val="36"/>
      <w:szCs w:val="36"/>
    </w:rPr>
  </w:style>
  <w:style w:type="paragraph" w:customStyle="1" w:styleId="BodyText21">
    <w:name w:val="Body Text 21"/>
    <w:basedOn w:val="a"/>
    <w:rsid w:val="005B020D"/>
    <w:pPr>
      <w:autoSpaceDE w:val="0"/>
      <w:autoSpaceDN w:val="0"/>
      <w:adjustRightInd w:val="0"/>
    </w:pPr>
    <w:rPr>
      <w:kern w:val="0"/>
    </w:rPr>
  </w:style>
  <w:style w:type="paragraph" w:customStyle="1" w:styleId="31">
    <w:name w:val="Основной текст с отступом 31"/>
    <w:basedOn w:val="a"/>
    <w:rsid w:val="005B020D"/>
    <w:pPr>
      <w:tabs>
        <w:tab w:val="right" w:pos="9072"/>
      </w:tabs>
      <w:ind w:left="567"/>
    </w:pPr>
    <w:rPr>
      <w:rFonts w:ascii="Arial" w:hAnsi="Arial"/>
      <w:kern w:val="0"/>
      <w:sz w:val="20"/>
      <w:szCs w:val="20"/>
    </w:rPr>
  </w:style>
  <w:style w:type="paragraph" w:styleId="a5">
    <w:name w:val="Balloon Text"/>
    <w:basedOn w:val="a"/>
    <w:link w:val="a6"/>
    <w:rsid w:val="005C29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C2946"/>
    <w:rPr>
      <w:rFonts w:ascii="Tahoma" w:hAnsi="Tahoma" w:cs="Tahoma"/>
      <w:kern w:val="24"/>
      <w:sz w:val="16"/>
      <w:szCs w:val="16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8F5FED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a7">
    <w:name w:val="Emphasis"/>
    <w:qFormat/>
    <w:rsid w:val="008F5FED"/>
    <w:rPr>
      <w:i/>
      <w:iCs/>
    </w:rPr>
  </w:style>
  <w:style w:type="paragraph" w:styleId="a8">
    <w:name w:val="List Paragraph"/>
    <w:basedOn w:val="a"/>
    <w:uiPriority w:val="34"/>
    <w:qFormat/>
    <w:rsid w:val="000B7219"/>
    <w:pPr>
      <w:ind w:left="720"/>
      <w:contextualSpacing/>
    </w:pPr>
  </w:style>
  <w:style w:type="paragraph" w:styleId="21">
    <w:name w:val="Body Text Indent 2"/>
    <w:basedOn w:val="a"/>
    <w:link w:val="22"/>
    <w:rsid w:val="0059146D"/>
    <w:pPr>
      <w:spacing w:after="120" w:line="480" w:lineRule="auto"/>
      <w:ind w:left="283"/>
    </w:pPr>
    <w:rPr>
      <w:kern w:val="0"/>
    </w:rPr>
  </w:style>
  <w:style w:type="character" w:customStyle="1" w:styleId="22">
    <w:name w:val="Основной текст с отступом 2 Знак"/>
    <w:basedOn w:val="a0"/>
    <w:link w:val="21"/>
    <w:rsid w:val="0059146D"/>
    <w:rPr>
      <w:sz w:val="24"/>
      <w:szCs w:val="24"/>
    </w:rPr>
  </w:style>
  <w:style w:type="paragraph" w:styleId="a9">
    <w:name w:val="Block Text"/>
    <w:basedOn w:val="a"/>
    <w:rsid w:val="0059146D"/>
    <w:pPr>
      <w:tabs>
        <w:tab w:val="left" w:pos="9354"/>
      </w:tabs>
      <w:ind w:left="180" w:right="-6"/>
      <w:jc w:val="both"/>
    </w:pPr>
    <w:rPr>
      <w:kern w:val="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5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3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iros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1BF439-45B3-4BCC-B295-5D40EF45A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4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8266</CharactersWithSpaces>
  <SharedDoc>false</SharedDoc>
  <HLinks>
    <vt:vector size="6" baseType="variant">
      <vt:variant>
        <vt:i4>6291516</vt:i4>
      </vt:variant>
      <vt:variant>
        <vt:i4>0</vt:i4>
      </vt:variant>
      <vt:variant>
        <vt:i4>0</vt:i4>
      </vt:variant>
      <vt:variant>
        <vt:i4>5</vt:i4>
      </vt:variant>
      <vt:variant>
        <vt:lpwstr>http://doirost.ru/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churikova</dc:creator>
  <cp:lastModifiedBy>user</cp:lastModifiedBy>
  <cp:revision>44</cp:revision>
  <cp:lastPrinted>2024-01-09T08:09:00Z</cp:lastPrinted>
  <dcterms:created xsi:type="dcterms:W3CDTF">2021-03-23T08:44:00Z</dcterms:created>
  <dcterms:modified xsi:type="dcterms:W3CDTF">2025-01-20T06:08:00Z</dcterms:modified>
</cp:coreProperties>
</file>